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17721731"/>
    <w:bookmarkStart w:id="1" w:name="_Hlk17899069"/>
    <w:p w14:paraId="49B2A347" w14:textId="7B312240" w:rsidR="00CE24A3" w:rsidRPr="00E9708B" w:rsidRDefault="00553158" w:rsidP="00CE24A3">
      <w:pPr>
        <w:pStyle w:val="Title"/>
        <w:rPr>
          <w:rFonts w:cs="Calibri"/>
        </w:rPr>
      </w:pPr>
      <w:sdt>
        <w:sdtPr>
          <w:rPr>
            <w:rFonts w:cs="Calibri"/>
          </w:rPr>
          <w:alias w:val="Title"/>
          <w:tag w:val=""/>
          <w:id w:val="-1542587762"/>
          <w:placeholder>
            <w:docPart w:val="01D2CF49BE9A45B39466A4C9EC28175B"/>
          </w:placeholder>
          <w:dataBinding w:prefixMappings="xmlns:ns0='http://purl.org/dc/elements/1.1/' xmlns:ns1='http://schemas.openxmlformats.org/package/2006/metadata/core-properties' " w:xpath="/ns1:coreProperties[1]/ns0:title[1]" w:storeItemID="{6C3C8BC8-F283-45AE-878A-BAB7291924A1}"/>
          <w:text/>
        </w:sdtPr>
        <w:sdtEndPr/>
        <w:sdtContent>
          <w:r w:rsidR="00CE24A3">
            <w:rPr>
              <w:rFonts w:cs="Calibri"/>
            </w:rPr>
            <w:t>Communities of Excellence—Project Brief</w:t>
          </w:r>
        </w:sdtContent>
      </w:sdt>
    </w:p>
    <w:p w14:paraId="652EA98A" w14:textId="77777777" w:rsidR="00CE24A3" w:rsidRDefault="00CE24A3" w:rsidP="00CE24A3">
      <w:pPr>
        <w:pStyle w:val="BodyText"/>
        <w:rPr>
          <w:rFonts w:cs="Calibri"/>
        </w:rPr>
      </w:pPr>
    </w:p>
    <w:tbl>
      <w:tblPr>
        <w:tblStyle w:val="Tablenolines"/>
        <w:tblW w:w="5045" w:type="pct"/>
        <w:tblInd w:w="-57" w:type="dxa"/>
        <w:tblLayout w:type="fixed"/>
        <w:tblLook w:val="04A0" w:firstRow="1" w:lastRow="0" w:firstColumn="1" w:lastColumn="0" w:noHBand="0" w:noVBand="1"/>
        <w:tblDescription w:val="&quot;&quot;"/>
      </w:tblPr>
      <w:tblGrid>
        <w:gridCol w:w="2324"/>
        <w:gridCol w:w="7401"/>
      </w:tblGrid>
      <w:tr w:rsidR="00CE24A3" w:rsidRPr="00E9708B" w14:paraId="5E9CF4C1" w14:textId="77777777" w:rsidTr="00243796">
        <w:trPr>
          <w:trHeight w:val="454"/>
          <w:tblHeader/>
        </w:trPr>
        <w:tc>
          <w:tcPr>
            <w:tcW w:w="1195" w:type="pct"/>
          </w:tcPr>
          <w:p w14:paraId="4A2B0FAA" w14:textId="77777777" w:rsidR="00CE24A3" w:rsidRPr="00E9708B" w:rsidRDefault="00CE24A3" w:rsidP="00243796">
            <w:pPr>
              <w:pStyle w:val="BodyText"/>
              <w:rPr>
                <w:rFonts w:eastAsia="Calibri" w:cs="Calibri"/>
                <w:b/>
              </w:rPr>
            </w:pPr>
            <w:bookmarkStart w:id="2" w:name="RowTitle_1" w:colFirst="0" w:colLast="0"/>
            <w:r w:rsidRPr="72284B35">
              <w:rPr>
                <w:rFonts w:eastAsia="Calibri" w:cs="Calibri"/>
                <w:b/>
              </w:rPr>
              <w:t>Prepared</w:t>
            </w:r>
          </w:p>
        </w:tc>
        <w:tc>
          <w:tcPr>
            <w:tcW w:w="3805" w:type="pct"/>
          </w:tcPr>
          <w:p w14:paraId="7104C240" w14:textId="77777777" w:rsidR="00CE24A3" w:rsidRPr="00E9708B" w:rsidRDefault="00553158" w:rsidP="00243796">
            <w:pPr>
              <w:pStyle w:val="BodyText"/>
              <w:rPr>
                <w:rFonts w:eastAsia="Calibri Light" w:cs="Calibri Light"/>
                <w:b/>
              </w:rPr>
            </w:pPr>
            <w:sdt>
              <w:sdtPr>
                <w:rPr>
                  <w:rFonts w:cs="Calibri"/>
                </w:rPr>
                <w:alias w:val="Date"/>
                <w:tag w:val="Date"/>
                <w:id w:val="-21164750"/>
                <w:placeholder>
                  <w:docPart w:val="A509F193D1464F40A8BD1FE938400C9A"/>
                </w:placeholder>
                <w:showingPlcHdr/>
                <w:date w:fullDate="2019-08-26T00:00:00Z">
                  <w:dateFormat w:val="d MMMM yyyy"/>
                  <w:lid w:val="en-AU"/>
                  <w:storeMappedDataAs w:val="dateTime"/>
                  <w:calendar w:val="gregorian"/>
                </w:date>
              </w:sdtPr>
              <w:sdtEndPr>
                <w:rPr>
                  <w:rStyle w:val="DateChar"/>
                  <w:szCs w:val="24"/>
                </w:rPr>
              </w:sdtEndPr>
              <w:sdtContent>
                <w:r w:rsidR="00CE24A3">
                  <w:rPr>
                    <w:rStyle w:val="PlaceholderText"/>
                  </w:rPr>
                  <w:t>Click here and select d</w:t>
                </w:r>
                <w:r w:rsidR="00CE24A3" w:rsidRPr="00131AE6">
                  <w:rPr>
                    <w:rStyle w:val="PlaceholderText"/>
                  </w:rPr>
                  <w:t>ate</w:t>
                </w:r>
              </w:sdtContent>
            </w:sdt>
          </w:p>
        </w:tc>
      </w:tr>
      <w:tr w:rsidR="00CE24A3" w:rsidRPr="00E9708B" w14:paraId="48513535" w14:textId="77777777" w:rsidTr="00243796">
        <w:trPr>
          <w:trHeight w:val="454"/>
        </w:trPr>
        <w:tc>
          <w:tcPr>
            <w:tcW w:w="1195" w:type="pct"/>
          </w:tcPr>
          <w:p w14:paraId="46667258" w14:textId="77777777" w:rsidR="00CE24A3" w:rsidRPr="00E9708B" w:rsidRDefault="00CE24A3" w:rsidP="00243796">
            <w:pPr>
              <w:pStyle w:val="BodyText"/>
              <w:rPr>
                <w:rFonts w:eastAsia="Calibri" w:cs="Calibri"/>
              </w:rPr>
            </w:pPr>
            <w:r w:rsidRPr="72284B35">
              <w:rPr>
                <w:rFonts w:eastAsia="Calibri" w:cs="Calibri"/>
                <w:b/>
              </w:rPr>
              <w:t>By</w:t>
            </w:r>
          </w:p>
        </w:tc>
        <w:tc>
          <w:tcPr>
            <w:tcW w:w="3805" w:type="pct"/>
          </w:tcPr>
          <w:p w14:paraId="633D78D3" w14:textId="77777777" w:rsidR="00CE24A3" w:rsidRPr="00E9708B" w:rsidRDefault="00553158" w:rsidP="00243796">
            <w:pPr>
              <w:pStyle w:val="BodyText"/>
              <w:rPr>
                <w:rFonts w:eastAsia="Calibri Light" w:cs="Calibri Light"/>
              </w:rPr>
            </w:pPr>
            <w:sdt>
              <w:sdtPr>
                <w:rPr>
                  <w:rFonts w:cs="Calibri"/>
                </w:rPr>
                <w:alias w:val="Author"/>
                <w:tag w:val=""/>
                <w:id w:val="148874071"/>
                <w:placeholder>
                  <w:docPart w:val="6B5A4EB739C04E2C8B10F285FD82AFF6"/>
                </w:placeholder>
                <w:dataBinding w:prefixMappings="xmlns:ns0='http://purl.org/dc/elements/1.1/' xmlns:ns1='http://schemas.openxmlformats.org/package/2006/metadata/core-properties' " w:xpath="/ns1:coreProperties[1]/ns0:creator[1]" w:storeItemID="{6C3C8BC8-F283-45AE-878A-BAB7291924A1}"/>
                <w:text/>
              </w:sdtPr>
              <w:sdtEndPr/>
              <w:sdtContent>
                <w:r w:rsidR="00CE24A3">
                  <w:rPr>
                    <w:rFonts w:cs="Calibri"/>
                  </w:rPr>
                  <w:t>Jessica Choi</w:t>
                </w:r>
              </w:sdtContent>
            </w:sdt>
            <w:r w:rsidR="00CE24A3">
              <w:rPr>
                <w:rFonts w:cs="Calibri"/>
              </w:rPr>
              <w:t xml:space="preserve">  </w:t>
            </w:r>
            <w:r w:rsidR="00CE24A3" w:rsidRPr="004A2BF6">
              <w:rPr>
                <w:rStyle w:val="InstructionsChar"/>
              </w:rPr>
              <w:t>Author will automatically populate based on document properties</w:t>
            </w:r>
          </w:p>
        </w:tc>
      </w:tr>
      <w:tr w:rsidR="00CE24A3" w:rsidRPr="00E9708B" w14:paraId="6490817D" w14:textId="77777777" w:rsidTr="00243796">
        <w:trPr>
          <w:trHeight w:val="454"/>
        </w:trPr>
        <w:tc>
          <w:tcPr>
            <w:tcW w:w="1195" w:type="pct"/>
          </w:tcPr>
          <w:p w14:paraId="6E730413" w14:textId="77777777" w:rsidR="00CE24A3" w:rsidRPr="00E9708B" w:rsidRDefault="00CE24A3" w:rsidP="00243796">
            <w:pPr>
              <w:pStyle w:val="BodyText"/>
              <w:rPr>
                <w:rFonts w:eastAsia="Calibri" w:cs="Calibri"/>
                <w:b/>
              </w:rPr>
            </w:pPr>
            <w:r w:rsidRPr="72284B35">
              <w:rPr>
                <w:rFonts w:eastAsia="Calibri" w:cs="Calibri"/>
                <w:b/>
              </w:rPr>
              <w:t>For</w:t>
            </w:r>
          </w:p>
        </w:tc>
        <w:tc>
          <w:tcPr>
            <w:tcW w:w="3805" w:type="pct"/>
          </w:tcPr>
          <w:p w14:paraId="4D70343A" w14:textId="0ED8797C" w:rsidR="00CE24A3" w:rsidRPr="00E9708B" w:rsidRDefault="00553158" w:rsidP="00243796">
            <w:pPr>
              <w:pStyle w:val="BodyText"/>
              <w:rPr>
                <w:rFonts w:eastAsia="Calibri Light" w:cs="Calibri Light"/>
                <w:lang w:eastAsia="en-US"/>
              </w:rPr>
            </w:pPr>
            <w:sdt>
              <w:sdtPr>
                <w:rPr>
                  <w:rFonts w:cs="Calibri"/>
                </w:rPr>
                <w:alias w:val="Prepared for"/>
                <w:tag w:val="Prepared for"/>
                <w:id w:val="1753701479"/>
                <w:placeholder>
                  <w:docPart w:val="87BB7E4D40024CCCA4A116ED77FFA7CD"/>
                </w:placeholder>
                <w:temporary/>
                <w:showingPlcHdr/>
              </w:sdtPr>
              <w:sdtEndPr/>
              <w:sdtContent>
                <w:r w:rsidR="00CE24A3" w:rsidRPr="72284B35">
                  <w:rPr>
                    <w:rStyle w:val="PlaceholderText"/>
                    <w:rFonts w:eastAsia="Calibri Light" w:cs="Calibri Light"/>
                  </w:rPr>
                  <w:t>Executive</w:t>
                </w:r>
              </w:sdtContent>
            </w:sdt>
            <w:r w:rsidR="00CE24A3" w:rsidRPr="72284B35">
              <w:rPr>
                <w:rFonts w:eastAsia="Calibri Light" w:cs="Calibri Light"/>
              </w:rPr>
              <w:t xml:space="preserve">  </w:t>
            </w:r>
            <w:r w:rsidR="00CE24A3" w:rsidRPr="004A2BF6">
              <w:rPr>
                <w:rStyle w:val="InstructionsChar"/>
              </w:rPr>
              <w:t xml:space="preserve">Click on ‘Executive’ and enter the name and role of the person who will be approving </w:t>
            </w:r>
            <w:r w:rsidR="00E177A2">
              <w:rPr>
                <w:rStyle w:val="InstructionsChar"/>
              </w:rPr>
              <w:t>the project</w:t>
            </w:r>
          </w:p>
        </w:tc>
      </w:tr>
      <w:tr w:rsidR="00CE24A3" w:rsidRPr="00E9708B" w14:paraId="2B9E2070" w14:textId="77777777" w:rsidTr="00243796">
        <w:trPr>
          <w:trHeight w:val="454"/>
        </w:trPr>
        <w:tc>
          <w:tcPr>
            <w:tcW w:w="1195" w:type="pct"/>
          </w:tcPr>
          <w:p w14:paraId="16C4923F" w14:textId="77777777" w:rsidR="00CE24A3" w:rsidRPr="530804D8" w:rsidRDefault="00CE24A3" w:rsidP="00243796">
            <w:pPr>
              <w:pStyle w:val="BodyText"/>
              <w:rPr>
                <w:rFonts w:eastAsia="Calibri" w:cs="Calibri"/>
                <w:b/>
              </w:rPr>
            </w:pPr>
            <w:r w:rsidRPr="72284B35">
              <w:rPr>
                <w:rFonts w:eastAsia="Calibri" w:cs="Calibri"/>
                <w:b/>
              </w:rPr>
              <w:t>Document version</w:t>
            </w:r>
          </w:p>
        </w:tc>
        <w:tc>
          <w:tcPr>
            <w:tcW w:w="3805" w:type="pct"/>
          </w:tcPr>
          <w:p w14:paraId="0E2B3BB4" w14:textId="77777777" w:rsidR="00CE24A3" w:rsidRDefault="00553158" w:rsidP="00243796">
            <w:pPr>
              <w:pStyle w:val="BodyText"/>
              <w:rPr>
                <w:rFonts w:eastAsia="Calibri Light" w:cs="Calibri Light"/>
              </w:rPr>
            </w:pPr>
            <w:sdt>
              <w:sdtPr>
                <w:rPr>
                  <w:rFonts w:cs="Calibri"/>
                </w:rPr>
                <w:alias w:val="Status"/>
                <w:tag w:val="Status"/>
                <w:id w:val="-1360505658"/>
                <w:placeholder>
                  <w:docPart w:val="B4C1CB82232540E1829089FF69A13BF6"/>
                </w:placeholder>
                <w:dropDownList>
                  <w:listItem w:value="Choose an item."/>
                  <w:listItem w:displayText="Draft" w:value="Draft"/>
                  <w:listItem w:displayText="Approved" w:value="Approved"/>
                </w:dropDownList>
              </w:sdtPr>
              <w:sdtEndPr/>
              <w:sdtContent>
                <w:r w:rsidR="00CE24A3">
                  <w:rPr>
                    <w:rFonts w:cs="Calibri"/>
                  </w:rPr>
                  <w:t>Draft</w:t>
                </w:r>
              </w:sdtContent>
            </w:sdt>
            <w:r w:rsidR="00CE24A3">
              <w:rPr>
                <w:rFonts w:cs="Calibri"/>
              </w:rPr>
              <w:t xml:space="preserve"> </w:t>
            </w:r>
            <w:sdt>
              <w:sdtPr>
                <w:rPr>
                  <w:rFonts w:cs="Calibri"/>
                </w:rPr>
                <w:alias w:val="Version"/>
                <w:tag w:val="Version"/>
                <w:id w:val="-1371451196"/>
                <w:placeholder>
                  <w:docPart w:val="0CD662FE6464478BA7E5CBB8EE51A000"/>
                </w:placeholder>
                <w:text/>
              </w:sdtPr>
              <w:sdtEndPr/>
              <w:sdtContent>
                <w:r w:rsidR="00CE24A3">
                  <w:rPr>
                    <w:rFonts w:cs="Calibri"/>
                  </w:rPr>
                  <w:t>001</w:t>
                </w:r>
              </w:sdtContent>
            </w:sdt>
            <w:r w:rsidR="00CE24A3">
              <w:rPr>
                <w:rFonts w:cs="Calibri"/>
              </w:rPr>
              <w:t xml:space="preserve">  </w:t>
            </w:r>
            <w:r w:rsidR="00CE24A3" w:rsidRPr="004A2BF6">
              <w:rPr>
                <w:rStyle w:val="InstructionsChar"/>
              </w:rPr>
              <w:t>Select the document status (draft / approved) from the ‘Status’ dropdown and enter the version number in the ‘Version’ field</w:t>
            </w:r>
          </w:p>
        </w:tc>
      </w:tr>
    </w:tbl>
    <w:p w14:paraId="6C4F3D6E" w14:textId="77777777" w:rsidR="00CE24A3" w:rsidRDefault="00CE24A3" w:rsidP="00CE24A3"/>
    <w:tbl>
      <w:tblPr>
        <w:tblStyle w:val="Tablenolines"/>
        <w:tblW w:w="5045" w:type="pct"/>
        <w:tblInd w:w="-57" w:type="dxa"/>
        <w:tblLayout w:type="fixed"/>
        <w:tblLook w:val="04A0" w:firstRow="1" w:lastRow="0" w:firstColumn="1" w:lastColumn="0" w:noHBand="0" w:noVBand="1"/>
        <w:tblDescription w:val="&quot;&quot;"/>
      </w:tblPr>
      <w:tblGrid>
        <w:gridCol w:w="2324"/>
        <w:gridCol w:w="7401"/>
      </w:tblGrid>
      <w:tr w:rsidR="00CE24A3" w:rsidRPr="00E9708B" w14:paraId="28B87231" w14:textId="77777777" w:rsidTr="1B9B0FA4">
        <w:trPr>
          <w:trHeight w:val="454"/>
        </w:trPr>
        <w:tc>
          <w:tcPr>
            <w:tcW w:w="1195" w:type="pct"/>
          </w:tcPr>
          <w:p w14:paraId="36F48F83" w14:textId="77777777" w:rsidR="00CE24A3" w:rsidRPr="72284B35" w:rsidRDefault="00CE24A3" w:rsidP="00553158">
            <w:pPr>
              <w:pStyle w:val="Instructions"/>
              <w:rPr>
                <w:rFonts w:eastAsia="Calibri Light"/>
                <w:b/>
                <w:bCs/>
                <w:iCs/>
                <w:szCs w:val="20"/>
              </w:rPr>
            </w:pPr>
            <w:r w:rsidRPr="00553158">
              <w:rPr>
                <w:b/>
                <w:bCs/>
              </w:rPr>
              <w:t>How to use this template</w:t>
            </w:r>
          </w:p>
        </w:tc>
        <w:tc>
          <w:tcPr>
            <w:tcW w:w="3805" w:type="pct"/>
          </w:tcPr>
          <w:p w14:paraId="171CC78E" w14:textId="4D2DC9A0" w:rsidR="00CE24A3" w:rsidRPr="005C1924" w:rsidRDefault="00CE24A3" w:rsidP="00EB6AB1">
            <w:pPr>
              <w:pStyle w:val="Instructions"/>
            </w:pPr>
            <w:r>
              <w:t xml:space="preserve">This </w:t>
            </w:r>
            <w:r w:rsidR="006A0F86">
              <w:t xml:space="preserve">template will help you to create a </w:t>
            </w:r>
            <w:r w:rsidR="00E34A93">
              <w:t>brief for your proposed Communities of Excellence project</w:t>
            </w:r>
            <w:r w:rsidR="00032E03">
              <w:t>.</w:t>
            </w:r>
          </w:p>
          <w:p w14:paraId="30B4EAD9" w14:textId="57E88E13" w:rsidR="00553158" w:rsidRDefault="5B78DB42" w:rsidP="00553158">
            <w:pPr>
              <w:pStyle w:val="Instructions"/>
              <w:rPr>
                <w:rFonts w:eastAsia="Calibri Light" w:cs="Calibri Light"/>
                <w:iCs/>
                <w:color w:val="1E6CB5"/>
                <w:szCs w:val="20"/>
              </w:rPr>
            </w:pPr>
            <w:r w:rsidRPr="1B9B0FA4">
              <w:rPr>
                <w:rFonts w:eastAsia="Calibri Light" w:cs="Calibri Light"/>
                <w:iCs/>
                <w:color w:val="1E6CB5"/>
                <w:szCs w:val="20"/>
              </w:rPr>
              <w:t xml:space="preserve">Remove instructions and examples in blue italics and adapt to make fit for purpose for your </w:t>
            </w:r>
            <w:r w:rsidR="00553158">
              <w:rPr>
                <w:rFonts w:eastAsia="Calibri Light" w:cs="Calibri Light"/>
                <w:iCs/>
                <w:color w:val="1E6CB5"/>
                <w:szCs w:val="20"/>
              </w:rPr>
              <w:t>Community of Excellence (</w:t>
            </w:r>
            <w:proofErr w:type="spellStart"/>
            <w:r w:rsidRPr="1B9B0FA4">
              <w:rPr>
                <w:rFonts w:eastAsia="Calibri Light" w:cs="Calibri Light"/>
                <w:iCs/>
                <w:color w:val="1E6CB5"/>
                <w:szCs w:val="20"/>
              </w:rPr>
              <w:t>CoE</w:t>
            </w:r>
            <w:proofErr w:type="spellEnd"/>
            <w:r w:rsidR="00553158">
              <w:rPr>
                <w:rFonts w:eastAsia="Calibri Light" w:cs="Calibri Light"/>
                <w:iCs/>
                <w:color w:val="1E6CB5"/>
                <w:szCs w:val="20"/>
              </w:rPr>
              <w:t>)</w:t>
            </w:r>
            <w:r w:rsidRPr="1B9B0FA4">
              <w:rPr>
                <w:rFonts w:eastAsia="Calibri Light" w:cs="Calibri Light"/>
                <w:iCs/>
                <w:color w:val="1E6CB5"/>
                <w:szCs w:val="20"/>
              </w:rPr>
              <w:t xml:space="preserve"> project. </w:t>
            </w:r>
          </w:p>
          <w:p w14:paraId="5D04A279" w14:textId="77631F4E" w:rsidR="00CE24A3" w:rsidRPr="005C1924" w:rsidRDefault="5B78DB42" w:rsidP="00553158">
            <w:pPr>
              <w:pStyle w:val="Instructions"/>
            </w:pPr>
            <w:r w:rsidRPr="1B9B0FA4">
              <w:rPr>
                <w:rFonts w:eastAsia="Calibri Light" w:cs="Calibri Light"/>
                <w:iCs/>
                <w:color w:val="1E6CB5"/>
                <w:szCs w:val="20"/>
              </w:rPr>
              <w:t xml:space="preserve">To remove this ‘How to use’ section right-click on the </w:t>
            </w:r>
            <w:r>
              <w:rPr>
                <w:noProof/>
              </w:rPr>
              <w:drawing>
                <wp:inline distT="0" distB="0" distL="0" distR="0" wp14:anchorId="4F9BFA48" wp14:editId="3214912E">
                  <wp:extent cx="171450" cy="171450"/>
                  <wp:effectExtent l="0" t="0" r="0" b="0"/>
                  <wp:docPr id="1341917142" name="Picture 1341917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171450" cy="171450"/>
                          </a:xfrm>
                          <a:prstGeom prst="rect">
                            <a:avLst/>
                          </a:prstGeom>
                        </pic:spPr>
                      </pic:pic>
                    </a:graphicData>
                  </a:graphic>
                </wp:inline>
              </w:drawing>
            </w:r>
            <w:r w:rsidRPr="1B9B0FA4">
              <w:rPr>
                <w:rFonts w:eastAsia="Calibri Light" w:cs="Calibri Light"/>
                <w:iCs/>
                <w:color w:val="1E6CB5"/>
                <w:szCs w:val="20"/>
              </w:rPr>
              <w:t xml:space="preserve"> that appears when hovering over the top left corner of this section and select ‘Delete Table’.</w:t>
            </w:r>
          </w:p>
          <w:p w14:paraId="5F325374" w14:textId="4D494EB6" w:rsidR="00CE24A3" w:rsidRPr="005C1924" w:rsidRDefault="00CE24A3" w:rsidP="6E4E4C49">
            <w:pPr>
              <w:pStyle w:val="Instructions"/>
              <w:rPr>
                <w:rFonts w:eastAsia="Calibri Light"/>
                <w:iCs/>
                <w:szCs w:val="20"/>
              </w:rPr>
            </w:pPr>
          </w:p>
        </w:tc>
      </w:tr>
      <w:bookmarkEnd w:id="2"/>
    </w:tbl>
    <w:p w14:paraId="47018E9A" w14:textId="77777777" w:rsidR="00CE24A3" w:rsidRPr="00E9708B" w:rsidRDefault="00CE24A3" w:rsidP="00CE24A3">
      <w:pPr>
        <w:pStyle w:val="BodyText"/>
        <w:rPr>
          <w:rFonts w:cs="Calibri"/>
        </w:rPr>
      </w:pPr>
    </w:p>
    <w:p w14:paraId="21C88AC1" w14:textId="425023FF" w:rsidR="00CE24A3" w:rsidRPr="00B362BD" w:rsidRDefault="00CE24A3" w:rsidP="00553158">
      <w:pPr>
        <w:pStyle w:val="Instructions"/>
        <w:rPr>
          <w:rFonts w:eastAsia="Calibri Light"/>
          <w:b/>
          <w:bCs/>
          <w:iCs/>
          <w:szCs w:val="20"/>
        </w:rPr>
      </w:pPr>
      <w:r w:rsidRPr="00553158">
        <w:rPr>
          <w:b/>
          <w:bCs/>
        </w:rPr>
        <w:t xml:space="preserve">Why create a </w:t>
      </w:r>
      <w:r w:rsidR="00032E03" w:rsidRPr="00553158">
        <w:rPr>
          <w:b/>
          <w:bCs/>
        </w:rPr>
        <w:t>Project Brief?</w:t>
      </w:r>
    </w:p>
    <w:p w14:paraId="257FDBAA" w14:textId="449409C9" w:rsidR="00CE24A3" w:rsidRDefault="00B95D91" w:rsidP="00553158">
      <w:pPr>
        <w:pStyle w:val="Instructions"/>
        <w:rPr>
          <w:rFonts w:eastAsia="Calibri Light"/>
          <w:iCs/>
          <w:szCs w:val="20"/>
        </w:rPr>
      </w:pPr>
      <w:r w:rsidRPr="00DB51BF">
        <w:t xml:space="preserve">A project brief is </w:t>
      </w:r>
      <w:r w:rsidR="008E0383" w:rsidRPr="00DB51BF">
        <w:t xml:space="preserve">how you get written agreement on the </w:t>
      </w:r>
      <w:r w:rsidR="0043014C" w:rsidRPr="00553158">
        <w:t xml:space="preserve">key aspects of a project, including </w:t>
      </w:r>
      <w:r w:rsidR="00C050A1" w:rsidRPr="00553158">
        <w:t xml:space="preserve">the project’s objectives, </w:t>
      </w:r>
      <w:r w:rsidR="00A16278" w:rsidRPr="00553158">
        <w:t xml:space="preserve">rationale, </w:t>
      </w:r>
      <w:r w:rsidR="00C050A1" w:rsidRPr="00553158">
        <w:t xml:space="preserve">roles and responsibilities, </w:t>
      </w:r>
      <w:r w:rsidR="005F4E93" w:rsidRPr="00553158">
        <w:t xml:space="preserve">and a high-level plan of activities and timings. </w:t>
      </w:r>
      <w:r w:rsidR="00CC40F4" w:rsidRPr="00553158">
        <w:t xml:space="preserve">It should have enough information to give stakeholders and the approving </w:t>
      </w:r>
      <w:r w:rsidR="007415ED" w:rsidRPr="00553158">
        <w:t>executive a clear understanding</w:t>
      </w:r>
      <w:r w:rsidR="002E4C25" w:rsidRPr="00553158">
        <w:t xml:space="preserve"> of the approach and scope of the project. </w:t>
      </w:r>
    </w:p>
    <w:p w14:paraId="7E482FFE" w14:textId="60D92E8C" w:rsidR="002E4C25" w:rsidRDefault="001569B8" w:rsidP="00553158">
      <w:pPr>
        <w:pStyle w:val="Instructions"/>
        <w:rPr>
          <w:rFonts w:eastAsia="Calibri Light"/>
          <w:iCs/>
          <w:szCs w:val="20"/>
        </w:rPr>
      </w:pPr>
      <w:r w:rsidRPr="00DB51BF">
        <w:t>Once approved, the</w:t>
      </w:r>
      <w:r w:rsidR="002E4C25" w:rsidRPr="00DB51BF">
        <w:t xml:space="preserve"> </w:t>
      </w:r>
      <w:r w:rsidR="00785A09" w:rsidRPr="00553158">
        <w:t xml:space="preserve">Project Brief, along with the </w:t>
      </w:r>
      <w:r w:rsidR="1F865C26">
        <w:t>Project Initiation Document</w:t>
      </w:r>
      <w:r w:rsidR="00785A09" w:rsidRPr="00DB51BF">
        <w:t xml:space="preserve">, serve as </w:t>
      </w:r>
      <w:r w:rsidR="00BE6216" w:rsidRPr="00DB51BF">
        <w:t>the “true north”—setting the direction and boundaries for your project. The Project Initiation Document</w:t>
      </w:r>
      <w:r w:rsidR="00CE28D0" w:rsidRPr="00553158">
        <w:t xml:space="preserve"> </w:t>
      </w:r>
      <w:r w:rsidR="00F80CAB" w:rsidRPr="00553158">
        <w:t xml:space="preserve">will be </w:t>
      </w:r>
      <w:r w:rsidR="0000562A" w:rsidRPr="00553158">
        <w:t xml:space="preserve">based on the Brief, expanding on the </w:t>
      </w:r>
      <w:r w:rsidR="00362E95" w:rsidRPr="00553158">
        <w:t xml:space="preserve">items included here and adding details about how </w:t>
      </w:r>
      <w:r w:rsidR="000720C3" w:rsidRPr="00553158">
        <w:t xml:space="preserve">the objectives will be achieved </w:t>
      </w:r>
      <w:r w:rsidR="00A76453" w:rsidRPr="00553158">
        <w:t>and how success will be measured.</w:t>
      </w:r>
    </w:p>
    <w:p w14:paraId="028E81C2" w14:textId="30B80E71" w:rsidR="00FD3961" w:rsidRPr="00E9708B" w:rsidRDefault="00FD3961" w:rsidP="00553158">
      <w:pPr>
        <w:pStyle w:val="Instructions"/>
        <w:rPr>
          <w:rFonts w:eastAsia="Calibri Light"/>
          <w:iCs/>
          <w:szCs w:val="20"/>
        </w:rPr>
      </w:pPr>
      <w:r w:rsidRPr="00DB51BF">
        <w:t xml:space="preserve">This template includes </w:t>
      </w:r>
      <w:r w:rsidR="00662BFF" w:rsidRPr="00DB51BF">
        <w:t xml:space="preserve">the </w:t>
      </w:r>
      <w:r w:rsidR="007C40DB" w:rsidRPr="00DB51BF">
        <w:t>headings that are standard for a project brief</w:t>
      </w:r>
      <w:r w:rsidR="00B02E4B" w:rsidRPr="00DB51BF">
        <w:t xml:space="preserve">. </w:t>
      </w:r>
      <w:r w:rsidR="3541CB7E" w:rsidRPr="00553158">
        <w:t xml:space="preserve">Each </w:t>
      </w:r>
      <w:r w:rsidR="00DB51BF">
        <w:t xml:space="preserve">represents </w:t>
      </w:r>
      <w:r w:rsidR="5149324A">
        <w:t>an</w:t>
      </w:r>
      <w:r w:rsidR="3541CB7E" w:rsidRPr="00DB51BF">
        <w:t xml:space="preserve"> </w:t>
      </w:r>
      <w:r w:rsidR="005E54EA" w:rsidRPr="00DB51BF">
        <w:t>important consideration</w:t>
      </w:r>
      <w:r w:rsidR="005E54EA" w:rsidRPr="00553158">
        <w:t xml:space="preserve"> for proposing and planning a project, so</w:t>
      </w:r>
      <w:r w:rsidR="0034332F" w:rsidRPr="00553158">
        <w:t xml:space="preserve"> </w:t>
      </w:r>
      <w:r w:rsidR="00DA107A" w:rsidRPr="00553158">
        <w:t xml:space="preserve">it’s a good idea to make sure you can </w:t>
      </w:r>
      <w:r w:rsidR="00450369" w:rsidRPr="00553158">
        <w:t>speak to</w:t>
      </w:r>
      <w:r w:rsidR="00E038B1" w:rsidRPr="00553158">
        <w:t xml:space="preserve"> each heading, even </w:t>
      </w:r>
      <w:r w:rsidR="009E4EA2" w:rsidRPr="00553158">
        <w:t xml:space="preserve">if it’s just a few dot points. </w:t>
      </w:r>
    </w:p>
    <w:p w14:paraId="79046C1C" w14:textId="39B46695" w:rsidR="005F0561" w:rsidRPr="00553158" w:rsidRDefault="005F0561" w:rsidP="00553158"/>
    <w:p w14:paraId="01A1CF60" w14:textId="77777777" w:rsidR="000C06EC" w:rsidRDefault="000C06EC" w:rsidP="00195477">
      <w:pPr>
        <w:pStyle w:val="BodyText"/>
      </w:pPr>
    </w:p>
    <w:p w14:paraId="379D3D10" w14:textId="77777777" w:rsidR="000C06EC" w:rsidRPr="00E9708B" w:rsidRDefault="000C06EC" w:rsidP="000C06EC">
      <w:pPr>
        <w:pStyle w:val="BodyText"/>
        <w:rPr>
          <w:rFonts w:cs="Calibri"/>
        </w:rPr>
        <w:sectPr w:rsidR="000C06EC" w:rsidRPr="00E9708B" w:rsidSect="0077036B">
          <w:headerReference w:type="even" r:id="rId15"/>
          <w:headerReference w:type="default" r:id="rId16"/>
          <w:footerReference w:type="even" r:id="rId17"/>
          <w:footerReference w:type="default" r:id="rId18"/>
          <w:headerReference w:type="first" r:id="rId19"/>
          <w:footerReference w:type="first" r:id="rId20"/>
          <w:pgSz w:w="11906" w:h="16838" w:code="9"/>
          <w:pgMar w:top="125" w:right="1134" w:bottom="1134" w:left="1134" w:header="283" w:footer="283" w:gutter="0"/>
          <w:cols w:space="708"/>
          <w:docGrid w:linePitch="360"/>
        </w:sectPr>
      </w:pPr>
    </w:p>
    <w:bookmarkEnd w:id="1" w:displacedByCustomXml="next"/>
    <w:bookmarkStart w:id="3" w:name="_Toc44339637" w:displacedByCustomXml="next"/>
    <w:bookmarkStart w:id="4" w:name="_Toc44341056" w:displacedByCustomXml="next"/>
    <w:bookmarkStart w:id="5" w:name="_Toc44342412" w:displacedByCustomXml="next"/>
    <w:bookmarkStart w:id="6" w:name="_Toc44342670" w:displacedByCustomXml="next"/>
    <w:sdt>
      <w:sdtPr>
        <w:rPr>
          <w:rFonts w:ascii="Calibri" w:hAnsi="Calibri"/>
          <w:b/>
          <w:color w:val="auto"/>
          <w:lang w:eastAsia="en-US"/>
        </w:rPr>
        <w:id w:val="327868698"/>
        <w:docPartObj>
          <w:docPartGallery w:val="Table of Contents"/>
          <w:docPartUnique/>
        </w:docPartObj>
      </w:sdtPr>
      <w:sdtEndPr>
        <w:rPr>
          <w:b w:val="0"/>
          <w:bCs/>
          <w:noProof/>
        </w:rPr>
      </w:sdtEndPr>
      <w:sdtContent>
        <w:p w14:paraId="263C6894" w14:textId="77777777" w:rsidR="00A521C9" w:rsidRPr="00195477" w:rsidRDefault="00A521C9" w:rsidP="003C77CC">
          <w:pPr>
            <w:pStyle w:val="BodyText"/>
            <w:spacing w:before="360" w:line="360" w:lineRule="auto"/>
            <w:rPr>
              <w:b/>
              <w:bCs/>
              <w:sz w:val="28"/>
              <w:szCs w:val="28"/>
            </w:rPr>
          </w:pPr>
          <w:r w:rsidRPr="00E94FA1">
            <w:rPr>
              <w:b/>
              <w:bCs/>
              <w:sz w:val="28"/>
              <w:szCs w:val="28"/>
            </w:rPr>
            <w:t>Contents</w:t>
          </w:r>
          <w:bookmarkEnd w:id="6"/>
          <w:bookmarkEnd w:id="5"/>
          <w:bookmarkEnd w:id="4"/>
          <w:bookmarkEnd w:id="3"/>
        </w:p>
        <w:p w14:paraId="23F47163" w14:textId="39B5EC2F" w:rsidR="00575F85" w:rsidRDefault="00575F85">
          <w:pPr>
            <w:pStyle w:val="TOC1"/>
            <w:rPr>
              <w:rFonts w:asciiTheme="minorHAnsi" w:hAnsiTheme="minorHAnsi"/>
              <w:b w:val="0"/>
            </w:rPr>
          </w:pPr>
          <w:r>
            <w:rPr>
              <w:b w:val="0"/>
              <w:color w:val="454545"/>
            </w:rPr>
            <w:fldChar w:fldCharType="begin"/>
          </w:r>
          <w:r>
            <w:rPr>
              <w:b w:val="0"/>
              <w:color w:val="454545"/>
            </w:rPr>
            <w:instrText xml:space="preserve"> TOC \o "1-3" \h \z \u </w:instrText>
          </w:r>
          <w:r>
            <w:rPr>
              <w:b w:val="0"/>
              <w:color w:val="454545"/>
            </w:rPr>
            <w:fldChar w:fldCharType="separate"/>
          </w:r>
          <w:hyperlink w:anchor="_Toc46411172" w:history="1">
            <w:r w:rsidRPr="00A61A60">
              <w:rPr>
                <w:rStyle w:val="Hyperlink"/>
              </w:rPr>
              <w:t>Community summary</w:t>
            </w:r>
            <w:r>
              <w:rPr>
                <w:webHidden/>
              </w:rPr>
              <w:tab/>
            </w:r>
            <w:r>
              <w:rPr>
                <w:webHidden/>
              </w:rPr>
              <w:fldChar w:fldCharType="begin"/>
            </w:r>
            <w:r>
              <w:rPr>
                <w:webHidden/>
              </w:rPr>
              <w:instrText xml:space="preserve"> PAGEREF _Toc46411172 \h </w:instrText>
            </w:r>
            <w:r>
              <w:rPr>
                <w:webHidden/>
              </w:rPr>
            </w:r>
            <w:r>
              <w:rPr>
                <w:webHidden/>
              </w:rPr>
              <w:fldChar w:fldCharType="separate"/>
            </w:r>
            <w:r>
              <w:rPr>
                <w:webHidden/>
              </w:rPr>
              <w:t>3</w:t>
            </w:r>
            <w:r>
              <w:rPr>
                <w:webHidden/>
              </w:rPr>
              <w:fldChar w:fldCharType="end"/>
            </w:r>
          </w:hyperlink>
        </w:p>
        <w:p w14:paraId="73AEAB91" w14:textId="49CA69E0" w:rsidR="00575F85" w:rsidRDefault="00553158">
          <w:pPr>
            <w:pStyle w:val="TOC1"/>
            <w:rPr>
              <w:rFonts w:asciiTheme="minorHAnsi" w:hAnsiTheme="minorHAnsi"/>
              <w:b w:val="0"/>
            </w:rPr>
          </w:pPr>
          <w:hyperlink w:anchor="_Toc46411173" w:history="1">
            <w:r w:rsidR="00575F85" w:rsidRPr="00A61A60">
              <w:rPr>
                <w:rStyle w:val="Hyperlink"/>
              </w:rPr>
              <w:t>Objectives</w:t>
            </w:r>
            <w:r w:rsidR="00575F85">
              <w:rPr>
                <w:webHidden/>
              </w:rPr>
              <w:tab/>
            </w:r>
            <w:r w:rsidR="00575F85">
              <w:rPr>
                <w:webHidden/>
              </w:rPr>
              <w:fldChar w:fldCharType="begin"/>
            </w:r>
            <w:r w:rsidR="00575F85">
              <w:rPr>
                <w:webHidden/>
              </w:rPr>
              <w:instrText xml:space="preserve"> PAGEREF _Toc46411173 \h </w:instrText>
            </w:r>
            <w:r w:rsidR="00575F85">
              <w:rPr>
                <w:webHidden/>
              </w:rPr>
            </w:r>
            <w:r w:rsidR="00575F85">
              <w:rPr>
                <w:webHidden/>
              </w:rPr>
              <w:fldChar w:fldCharType="separate"/>
            </w:r>
            <w:r w:rsidR="00575F85">
              <w:rPr>
                <w:webHidden/>
              </w:rPr>
              <w:t>4</w:t>
            </w:r>
            <w:r w:rsidR="00575F85">
              <w:rPr>
                <w:webHidden/>
              </w:rPr>
              <w:fldChar w:fldCharType="end"/>
            </w:r>
          </w:hyperlink>
        </w:p>
        <w:p w14:paraId="0EF8DA42" w14:textId="42D67649" w:rsidR="00575F85" w:rsidRDefault="00553158">
          <w:pPr>
            <w:pStyle w:val="TOC1"/>
            <w:rPr>
              <w:rFonts w:asciiTheme="minorHAnsi" w:hAnsiTheme="minorHAnsi"/>
              <w:b w:val="0"/>
            </w:rPr>
          </w:pPr>
          <w:hyperlink w:anchor="_Toc46411174" w:history="1">
            <w:r w:rsidR="00575F85" w:rsidRPr="00A61A60">
              <w:rPr>
                <w:rStyle w:val="Hyperlink"/>
              </w:rPr>
              <w:t>Key deliverables</w:t>
            </w:r>
            <w:r w:rsidR="00575F85">
              <w:rPr>
                <w:webHidden/>
              </w:rPr>
              <w:tab/>
            </w:r>
            <w:r w:rsidR="00575F85">
              <w:rPr>
                <w:webHidden/>
              </w:rPr>
              <w:fldChar w:fldCharType="begin"/>
            </w:r>
            <w:r w:rsidR="00575F85">
              <w:rPr>
                <w:webHidden/>
              </w:rPr>
              <w:instrText xml:space="preserve"> PAGEREF _Toc46411174 \h </w:instrText>
            </w:r>
            <w:r w:rsidR="00575F85">
              <w:rPr>
                <w:webHidden/>
              </w:rPr>
            </w:r>
            <w:r w:rsidR="00575F85">
              <w:rPr>
                <w:webHidden/>
              </w:rPr>
              <w:fldChar w:fldCharType="separate"/>
            </w:r>
            <w:r w:rsidR="00575F85">
              <w:rPr>
                <w:webHidden/>
              </w:rPr>
              <w:t>5</w:t>
            </w:r>
            <w:r w:rsidR="00575F85">
              <w:rPr>
                <w:webHidden/>
              </w:rPr>
              <w:fldChar w:fldCharType="end"/>
            </w:r>
          </w:hyperlink>
        </w:p>
        <w:p w14:paraId="7BD9BDC3" w14:textId="589A88FC" w:rsidR="00575F85" w:rsidRDefault="00553158">
          <w:pPr>
            <w:pStyle w:val="TOC1"/>
            <w:rPr>
              <w:rFonts w:asciiTheme="minorHAnsi" w:hAnsiTheme="minorHAnsi"/>
              <w:b w:val="0"/>
            </w:rPr>
          </w:pPr>
          <w:hyperlink w:anchor="_Toc46411175" w:history="1">
            <w:r w:rsidR="00575F85" w:rsidRPr="00A61A60">
              <w:rPr>
                <w:rStyle w:val="Hyperlink"/>
              </w:rPr>
              <w:t>Benefits</w:t>
            </w:r>
            <w:r w:rsidR="00575F85">
              <w:rPr>
                <w:webHidden/>
              </w:rPr>
              <w:tab/>
            </w:r>
            <w:r w:rsidR="00575F85">
              <w:rPr>
                <w:webHidden/>
              </w:rPr>
              <w:fldChar w:fldCharType="begin"/>
            </w:r>
            <w:r w:rsidR="00575F85">
              <w:rPr>
                <w:webHidden/>
              </w:rPr>
              <w:instrText xml:space="preserve"> PAGEREF _Toc46411175 \h </w:instrText>
            </w:r>
            <w:r w:rsidR="00575F85">
              <w:rPr>
                <w:webHidden/>
              </w:rPr>
            </w:r>
            <w:r w:rsidR="00575F85">
              <w:rPr>
                <w:webHidden/>
              </w:rPr>
              <w:fldChar w:fldCharType="separate"/>
            </w:r>
            <w:r w:rsidR="00575F85">
              <w:rPr>
                <w:webHidden/>
              </w:rPr>
              <w:t>6</w:t>
            </w:r>
            <w:r w:rsidR="00575F85">
              <w:rPr>
                <w:webHidden/>
              </w:rPr>
              <w:fldChar w:fldCharType="end"/>
            </w:r>
          </w:hyperlink>
        </w:p>
        <w:p w14:paraId="6B51CCFC" w14:textId="2724854A" w:rsidR="00575F85" w:rsidRDefault="00553158">
          <w:pPr>
            <w:pStyle w:val="TOC1"/>
            <w:rPr>
              <w:rFonts w:asciiTheme="minorHAnsi" w:hAnsiTheme="minorHAnsi"/>
              <w:b w:val="0"/>
            </w:rPr>
          </w:pPr>
          <w:hyperlink w:anchor="_Toc46411176" w:history="1">
            <w:r w:rsidR="00575F85" w:rsidRPr="00A61A60">
              <w:rPr>
                <w:rStyle w:val="Hyperlink"/>
              </w:rPr>
              <w:t>Timeline</w:t>
            </w:r>
            <w:r w:rsidR="00575F85">
              <w:rPr>
                <w:webHidden/>
              </w:rPr>
              <w:tab/>
            </w:r>
            <w:r w:rsidR="00575F85">
              <w:rPr>
                <w:webHidden/>
              </w:rPr>
              <w:fldChar w:fldCharType="begin"/>
            </w:r>
            <w:r w:rsidR="00575F85">
              <w:rPr>
                <w:webHidden/>
              </w:rPr>
              <w:instrText xml:space="preserve"> PAGEREF _Toc46411176 \h </w:instrText>
            </w:r>
            <w:r w:rsidR="00575F85">
              <w:rPr>
                <w:webHidden/>
              </w:rPr>
            </w:r>
            <w:r w:rsidR="00575F85">
              <w:rPr>
                <w:webHidden/>
              </w:rPr>
              <w:fldChar w:fldCharType="separate"/>
            </w:r>
            <w:r w:rsidR="00575F85">
              <w:rPr>
                <w:webHidden/>
              </w:rPr>
              <w:t>7</w:t>
            </w:r>
            <w:r w:rsidR="00575F85">
              <w:rPr>
                <w:webHidden/>
              </w:rPr>
              <w:fldChar w:fldCharType="end"/>
            </w:r>
          </w:hyperlink>
        </w:p>
        <w:p w14:paraId="3C31D629" w14:textId="6D952499" w:rsidR="00575F85" w:rsidRDefault="00553158">
          <w:pPr>
            <w:pStyle w:val="TOC1"/>
            <w:rPr>
              <w:rFonts w:asciiTheme="minorHAnsi" w:hAnsiTheme="minorHAnsi"/>
              <w:b w:val="0"/>
            </w:rPr>
          </w:pPr>
          <w:hyperlink w:anchor="_Toc46411177" w:history="1">
            <w:r w:rsidR="00575F85" w:rsidRPr="00A61A60">
              <w:rPr>
                <w:rStyle w:val="Hyperlink"/>
              </w:rPr>
              <w:t>Scope</w:t>
            </w:r>
            <w:r w:rsidR="00575F85">
              <w:rPr>
                <w:webHidden/>
              </w:rPr>
              <w:tab/>
            </w:r>
            <w:r w:rsidR="00575F85">
              <w:rPr>
                <w:webHidden/>
              </w:rPr>
              <w:tab/>
            </w:r>
            <w:r w:rsidR="00575F85">
              <w:rPr>
                <w:webHidden/>
              </w:rPr>
              <w:fldChar w:fldCharType="begin"/>
            </w:r>
            <w:r w:rsidR="00575F85">
              <w:rPr>
                <w:webHidden/>
              </w:rPr>
              <w:instrText xml:space="preserve"> PAGEREF _Toc46411177 \h </w:instrText>
            </w:r>
            <w:r w:rsidR="00575F85">
              <w:rPr>
                <w:webHidden/>
              </w:rPr>
            </w:r>
            <w:r w:rsidR="00575F85">
              <w:rPr>
                <w:webHidden/>
              </w:rPr>
              <w:fldChar w:fldCharType="separate"/>
            </w:r>
            <w:r w:rsidR="00575F85">
              <w:rPr>
                <w:webHidden/>
              </w:rPr>
              <w:t>8</w:t>
            </w:r>
            <w:r w:rsidR="00575F85">
              <w:rPr>
                <w:webHidden/>
              </w:rPr>
              <w:fldChar w:fldCharType="end"/>
            </w:r>
          </w:hyperlink>
        </w:p>
        <w:p w14:paraId="5EF1AB0D" w14:textId="27B4A6E2" w:rsidR="00575F85" w:rsidRDefault="00553158">
          <w:pPr>
            <w:pStyle w:val="TOC2"/>
            <w:rPr>
              <w:rFonts w:asciiTheme="minorHAnsi" w:hAnsiTheme="minorHAnsi"/>
            </w:rPr>
          </w:pPr>
          <w:hyperlink w:anchor="_Toc46411178" w:history="1">
            <w:r w:rsidR="00575F85" w:rsidRPr="00A61A60">
              <w:rPr>
                <w:rStyle w:val="Hyperlink"/>
              </w:rPr>
              <w:t>In scope</w:t>
            </w:r>
            <w:r w:rsidR="00575F85">
              <w:rPr>
                <w:webHidden/>
              </w:rPr>
              <w:tab/>
            </w:r>
            <w:r w:rsidR="00575F85">
              <w:rPr>
                <w:webHidden/>
              </w:rPr>
              <w:fldChar w:fldCharType="begin"/>
            </w:r>
            <w:r w:rsidR="00575F85">
              <w:rPr>
                <w:webHidden/>
              </w:rPr>
              <w:instrText xml:space="preserve"> PAGEREF _Toc46411178 \h </w:instrText>
            </w:r>
            <w:r w:rsidR="00575F85">
              <w:rPr>
                <w:webHidden/>
              </w:rPr>
            </w:r>
            <w:r w:rsidR="00575F85">
              <w:rPr>
                <w:webHidden/>
              </w:rPr>
              <w:fldChar w:fldCharType="separate"/>
            </w:r>
            <w:r w:rsidR="00575F85">
              <w:rPr>
                <w:webHidden/>
              </w:rPr>
              <w:t>9</w:t>
            </w:r>
            <w:r w:rsidR="00575F85">
              <w:rPr>
                <w:webHidden/>
              </w:rPr>
              <w:fldChar w:fldCharType="end"/>
            </w:r>
          </w:hyperlink>
        </w:p>
        <w:p w14:paraId="783BE87D" w14:textId="631E78B1" w:rsidR="00575F85" w:rsidRDefault="00553158">
          <w:pPr>
            <w:pStyle w:val="TOC2"/>
            <w:rPr>
              <w:rFonts w:asciiTheme="minorHAnsi" w:hAnsiTheme="minorHAnsi"/>
            </w:rPr>
          </w:pPr>
          <w:hyperlink w:anchor="_Toc46411179" w:history="1">
            <w:r w:rsidR="00575F85" w:rsidRPr="00A61A60">
              <w:rPr>
                <w:rStyle w:val="Hyperlink"/>
              </w:rPr>
              <w:t>Out of scope</w:t>
            </w:r>
            <w:r w:rsidR="00575F85">
              <w:rPr>
                <w:webHidden/>
              </w:rPr>
              <w:tab/>
            </w:r>
            <w:r w:rsidR="00575F85">
              <w:rPr>
                <w:webHidden/>
              </w:rPr>
              <w:fldChar w:fldCharType="begin"/>
            </w:r>
            <w:r w:rsidR="00575F85">
              <w:rPr>
                <w:webHidden/>
              </w:rPr>
              <w:instrText xml:space="preserve"> PAGEREF _Toc46411179 \h </w:instrText>
            </w:r>
            <w:r w:rsidR="00575F85">
              <w:rPr>
                <w:webHidden/>
              </w:rPr>
            </w:r>
            <w:r w:rsidR="00575F85">
              <w:rPr>
                <w:webHidden/>
              </w:rPr>
              <w:fldChar w:fldCharType="separate"/>
            </w:r>
            <w:r w:rsidR="00575F85">
              <w:rPr>
                <w:webHidden/>
              </w:rPr>
              <w:t>10</w:t>
            </w:r>
            <w:r w:rsidR="00575F85">
              <w:rPr>
                <w:webHidden/>
              </w:rPr>
              <w:fldChar w:fldCharType="end"/>
            </w:r>
          </w:hyperlink>
        </w:p>
        <w:p w14:paraId="2D52EA4A" w14:textId="6E926068" w:rsidR="00575F85" w:rsidRDefault="00553158">
          <w:pPr>
            <w:pStyle w:val="TOC1"/>
            <w:rPr>
              <w:rFonts w:asciiTheme="minorHAnsi" w:hAnsiTheme="minorHAnsi"/>
              <w:b w:val="0"/>
            </w:rPr>
          </w:pPr>
          <w:hyperlink w:anchor="_Toc46411180" w:history="1">
            <w:r w:rsidR="00575F85" w:rsidRPr="00A61A60">
              <w:rPr>
                <w:rStyle w:val="Hyperlink"/>
              </w:rPr>
              <w:t>Constraints, assumptions, &amp; dependencies</w:t>
            </w:r>
            <w:r w:rsidR="00575F85">
              <w:rPr>
                <w:webHidden/>
              </w:rPr>
              <w:tab/>
            </w:r>
            <w:r w:rsidR="00575F85">
              <w:rPr>
                <w:webHidden/>
              </w:rPr>
              <w:fldChar w:fldCharType="begin"/>
            </w:r>
            <w:r w:rsidR="00575F85">
              <w:rPr>
                <w:webHidden/>
              </w:rPr>
              <w:instrText xml:space="preserve"> PAGEREF _Toc46411180 \h </w:instrText>
            </w:r>
            <w:r w:rsidR="00575F85">
              <w:rPr>
                <w:webHidden/>
              </w:rPr>
            </w:r>
            <w:r w:rsidR="00575F85">
              <w:rPr>
                <w:webHidden/>
              </w:rPr>
              <w:fldChar w:fldCharType="separate"/>
            </w:r>
            <w:r w:rsidR="00575F85">
              <w:rPr>
                <w:webHidden/>
              </w:rPr>
              <w:t>11</w:t>
            </w:r>
            <w:r w:rsidR="00575F85">
              <w:rPr>
                <w:webHidden/>
              </w:rPr>
              <w:fldChar w:fldCharType="end"/>
            </w:r>
          </w:hyperlink>
        </w:p>
        <w:p w14:paraId="60F2DB7E" w14:textId="09304FB5" w:rsidR="00575F85" w:rsidRDefault="00553158">
          <w:pPr>
            <w:pStyle w:val="TOC2"/>
            <w:rPr>
              <w:rFonts w:asciiTheme="minorHAnsi" w:hAnsiTheme="minorHAnsi"/>
            </w:rPr>
          </w:pPr>
          <w:hyperlink w:anchor="_Toc46411181" w:history="1">
            <w:r w:rsidR="00575F85" w:rsidRPr="00A61A60">
              <w:rPr>
                <w:rStyle w:val="Hyperlink"/>
              </w:rPr>
              <w:t>Constraints (pre-requisites)</w:t>
            </w:r>
            <w:r w:rsidR="00575F85">
              <w:rPr>
                <w:webHidden/>
              </w:rPr>
              <w:tab/>
            </w:r>
            <w:r w:rsidR="00575F85">
              <w:rPr>
                <w:webHidden/>
              </w:rPr>
              <w:fldChar w:fldCharType="begin"/>
            </w:r>
            <w:r w:rsidR="00575F85">
              <w:rPr>
                <w:webHidden/>
              </w:rPr>
              <w:instrText xml:space="preserve"> PAGEREF _Toc46411181 \h </w:instrText>
            </w:r>
            <w:r w:rsidR="00575F85">
              <w:rPr>
                <w:webHidden/>
              </w:rPr>
            </w:r>
            <w:r w:rsidR="00575F85">
              <w:rPr>
                <w:webHidden/>
              </w:rPr>
              <w:fldChar w:fldCharType="separate"/>
            </w:r>
            <w:r w:rsidR="00575F85">
              <w:rPr>
                <w:webHidden/>
              </w:rPr>
              <w:t>12</w:t>
            </w:r>
            <w:r w:rsidR="00575F85">
              <w:rPr>
                <w:webHidden/>
              </w:rPr>
              <w:fldChar w:fldCharType="end"/>
            </w:r>
          </w:hyperlink>
        </w:p>
        <w:p w14:paraId="5FDB5CF8" w14:textId="19428534" w:rsidR="00575F85" w:rsidRDefault="00553158">
          <w:pPr>
            <w:pStyle w:val="TOC2"/>
            <w:rPr>
              <w:rFonts w:asciiTheme="minorHAnsi" w:hAnsiTheme="minorHAnsi"/>
            </w:rPr>
          </w:pPr>
          <w:hyperlink w:anchor="_Toc46411182" w:history="1">
            <w:r w:rsidR="00575F85" w:rsidRPr="00A61A60">
              <w:rPr>
                <w:rStyle w:val="Hyperlink"/>
              </w:rPr>
              <w:t>Assumptions</w:t>
            </w:r>
            <w:r w:rsidR="00575F85">
              <w:rPr>
                <w:webHidden/>
              </w:rPr>
              <w:tab/>
            </w:r>
            <w:r w:rsidR="00575F85">
              <w:rPr>
                <w:webHidden/>
              </w:rPr>
              <w:fldChar w:fldCharType="begin"/>
            </w:r>
            <w:r w:rsidR="00575F85">
              <w:rPr>
                <w:webHidden/>
              </w:rPr>
              <w:instrText xml:space="preserve"> PAGEREF _Toc46411182 \h </w:instrText>
            </w:r>
            <w:r w:rsidR="00575F85">
              <w:rPr>
                <w:webHidden/>
              </w:rPr>
            </w:r>
            <w:r w:rsidR="00575F85">
              <w:rPr>
                <w:webHidden/>
              </w:rPr>
              <w:fldChar w:fldCharType="separate"/>
            </w:r>
            <w:r w:rsidR="00575F85">
              <w:rPr>
                <w:webHidden/>
              </w:rPr>
              <w:t>13</w:t>
            </w:r>
            <w:r w:rsidR="00575F85">
              <w:rPr>
                <w:webHidden/>
              </w:rPr>
              <w:fldChar w:fldCharType="end"/>
            </w:r>
          </w:hyperlink>
        </w:p>
        <w:p w14:paraId="7D8A7B05" w14:textId="6F1E043A" w:rsidR="00575F85" w:rsidRDefault="00553158">
          <w:pPr>
            <w:pStyle w:val="TOC2"/>
            <w:rPr>
              <w:rFonts w:asciiTheme="minorHAnsi" w:hAnsiTheme="minorHAnsi"/>
            </w:rPr>
          </w:pPr>
          <w:hyperlink w:anchor="_Toc46411183" w:history="1">
            <w:r w:rsidR="00575F85" w:rsidRPr="00A61A60">
              <w:rPr>
                <w:rStyle w:val="Hyperlink"/>
              </w:rPr>
              <w:t>Dependencies</w:t>
            </w:r>
            <w:r w:rsidR="00575F85">
              <w:rPr>
                <w:webHidden/>
              </w:rPr>
              <w:tab/>
            </w:r>
            <w:r w:rsidR="00575F85">
              <w:rPr>
                <w:webHidden/>
              </w:rPr>
              <w:fldChar w:fldCharType="begin"/>
            </w:r>
            <w:r w:rsidR="00575F85">
              <w:rPr>
                <w:webHidden/>
              </w:rPr>
              <w:instrText xml:space="preserve"> PAGEREF _Toc46411183 \h </w:instrText>
            </w:r>
            <w:r w:rsidR="00575F85">
              <w:rPr>
                <w:webHidden/>
              </w:rPr>
            </w:r>
            <w:r w:rsidR="00575F85">
              <w:rPr>
                <w:webHidden/>
              </w:rPr>
              <w:fldChar w:fldCharType="separate"/>
            </w:r>
            <w:r w:rsidR="00575F85">
              <w:rPr>
                <w:webHidden/>
              </w:rPr>
              <w:t>14</w:t>
            </w:r>
            <w:r w:rsidR="00575F85">
              <w:rPr>
                <w:webHidden/>
              </w:rPr>
              <w:fldChar w:fldCharType="end"/>
            </w:r>
          </w:hyperlink>
        </w:p>
        <w:p w14:paraId="7B787DD3" w14:textId="449E625B" w:rsidR="009D3DDF" w:rsidRPr="00637C25" w:rsidRDefault="00575F85" w:rsidP="003C77CC">
          <w:pPr>
            <w:spacing w:after="0"/>
            <w:rPr>
              <w:rFonts w:cs="Calibri"/>
              <w:b/>
              <w:sz w:val="24"/>
              <w:szCs w:val="24"/>
            </w:rPr>
          </w:pPr>
          <w:r>
            <w:rPr>
              <w:rFonts w:eastAsiaTheme="minorEastAsia" w:cstheme="minorBidi"/>
              <w:b/>
              <w:noProof/>
              <w:color w:val="454545"/>
              <w:lang w:eastAsia="en-AU"/>
            </w:rPr>
            <w:fldChar w:fldCharType="end"/>
          </w:r>
        </w:p>
      </w:sdtContent>
    </w:sdt>
    <w:p w14:paraId="0B4A810D" w14:textId="2836F3B0" w:rsidR="009D3DDF" w:rsidRDefault="009D3DDF">
      <w:pPr>
        <w:spacing w:after="0"/>
      </w:pPr>
      <w:r>
        <w:br w:type="page"/>
      </w:r>
    </w:p>
    <w:p w14:paraId="4BAB92DF" w14:textId="621D4D5C" w:rsidR="00F146DD" w:rsidRDefault="00F146DD" w:rsidP="00F146DD">
      <w:pPr>
        <w:pStyle w:val="Heading1unnumbered"/>
      </w:pPr>
      <w:bookmarkStart w:id="7" w:name="_Toc46411172"/>
      <w:bookmarkEnd w:id="0"/>
      <w:r>
        <w:lastRenderedPageBreak/>
        <w:t xml:space="preserve">Community </w:t>
      </w:r>
      <w:r w:rsidR="0090040D">
        <w:t>summary</w:t>
      </w:r>
      <w:bookmarkEnd w:id="7"/>
    </w:p>
    <w:p w14:paraId="363FF7F0" w14:textId="4F8DC44C" w:rsidR="00F146DD" w:rsidRDefault="00F146DD" w:rsidP="004D3894">
      <w:pPr>
        <w:pStyle w:val="Instructions"/>
      </w:pPr>
      <w:r>
        <w:t>Give a snapshot of the community’s cur</w:t>
      </w:r>
      <w:r w:rsidR="0090040D">
        <w:t>rent health services, healthcare providers, and consumers</w:t>
      </w:r>
      <w:r w:rsidR="00952823">
        <w:t xml:space="preserve"> (population)</w:t>
      </w:r>
      <w:r w:rsidR="0090040D">
        <w:t xml:space="preserve"> </w:t>
      </w:r>
      <w:r w:rsidR="009022FA">
        <w:t>to help contextualise the project objectives and deliverables.</w:t>
      </w:r>
      <w:r w:rsidR="00450369">
        <w:t xml:space="preserve"> </w:t>
      </w:r>
      <w:r w:rsidR="00746EB1">
        <w:t xml:space="preserve">You can get this information from your </w:t>
      </w:r>
      <w:r w:rsidR="00DB51BF" w:rsidRPr="00553158">
        <w:t>Community Profile</w:t>
      </w:r>
      <w:r w:rsidR="00746EB1" w:rsidRPr="00DB51BF">
        <w:t>.</w:t>
      </w:r>
    </w:p>
    <w:p w14:paraId="102E56F2" w14:textId="67F828BE" w:rsidR="00F146DD" w:rsidRDefault="00F146DD" w:rsidP="004D3894">
      <w:pPr>
        <w:pStyle w:val="Instructions"/>
      </w:pPr>
      <w:r>
        <w:t>Suggested details to include:</w:t>
      </w:r>
    </w:p>
    <w:p w14:paraId="5CCA44E6" w14:textId="77777777" w:rsidR="00F146DD" w:rsidRDefault="00F146DD" w:rsidP="00553158">
      <w:pPr>
        <w:pStyle w:val="Instructions"/>
        <w:numPr>
          <w:ilvl w:val="0"/>
          <w:numId w:val="62"/>
        </w:numPr>
      </w:pPr>
      <w:r>
        <w:t>Approximate population</w:t>
      </w:r>
    </w:p>
    <w:p w14:paraId="56C2143A" w14:textId="77777777" w:rsidR="00F146DD" w:rsidRDefault="00F146DD" w:rsidP="00553158">
      <w:pPr>
        <w:pStyle w:val="Instructions"/>
        <w:numPr>
          <w:ilvl w:val="0"/>
          <w:numId w:val="62"/>
        </w:numPr>
      </w:pPr>
      <w:r>
        <w:t>Significant subpopulations (e.g. Aboriginal and Torres Strait Islander peoples) and what proportion of the population they comprise</w:t>
      </w:r>
    </w:p>
    <w:p w14:paraId="6E8EEBC1" w14:textId="77777777" w:rsidR="00F146DD" w:rsidRDefault="00F146DD" w:rsidP="00553158">
      <w:pPr>
        <w:pStyle w:val="Instructions"/>
        <w:numPr>
          <w:ilvl w:val="0"/>
          <w:numId w:val="62"/>
        </w:numPr>
      </w:pPr>
      <w:r>
        <w:t>Numbers of healthcare services and facilities: public and private hospitals (with number of beds), Aboriginal Medical Services, Royal Flying Doctors Service, aged care facilities (with number of beds)</w:t>
      </w:r>
    </w:p>
    <w:p w14:paraId="7BF74086" w14:textId="77777777" w:rsidR="00F146DD" w:rsidRDefault="00F146DD" w:rsidP="00553158">
      <w:pPr>
        <w:pStyle w:val="Instructions"/>
        <w:numPr>
          <w:ilvl w:val="0"/>
          <w:numId w:val="62"/>
        </w:numPr>
      </w:pPr>
      <w:r>
        <w:t>Numbers for each healthcare provider cohort: GPs, pharmacies, diagnostic imaging services, pathology services, allied health services, private specialists.</w:t>
      </w:r>
    </w:p>
    <w:p w14:paraId="577346CB" w14:textId="77777777" w:rsidR="00F146DD" w:rsidRDefault="00F146DD" w:rsidP="00F146DD">
      <w:pPr>
        <w:pStyle w:val="BodyText"/>
      </w:pPr>
    </w:p>
    <w:p w14:paraId="7C6FCC29" w14:textId="77777777" w:rsidR="00F146DD" w:rsidRDefault="00F146DD" w:rsidP="00F146DD">
      <w:pPr>
        <w:pStyle w:val="BodyText"/>
      </w:pPr>
    </w:p>
    <w:p w14:paraId="19CC33CC" w14:textId="17301A6E" w:rsidR="008A74FF" w:rsidRDefault="000D78B1" w:rsidP="00AF7020">
      <w:pPr>
        <w:pStyle w:val="Heading1unnumbered"/>
      </w:pPr>
      <w:bookmarkStart w:id="8" w:name="_Toc46411173"/>
      <w:r>
        <w:t>Objectives</w:t>
      </w:r>
      <w:bookmarkEnd w:id="8"/>
    </w:p>
    <w:p w14:paraId="3CD9A4D6" w14:textId="64B974DF" w:rsidR="00AA499E" w:rsidRDefault="00AA499E" w:rsidP="004D3894">
      <w:pPr>
        <w:pStyle w:val="Instructions"/>
      </w:pPr>
      <w:bookmarkStart w:id="9" w:name="_Toc25053334"/>
      <w:bookmarkStart w:id="10" w:name="_Toc27131302"/>
      <w:r>
        <w:t xml:space="preserve">What are the main outcomes to achieve, and how will they be measured? A project typically includes 4 or 5 main objectives, each summarised in a sentence. Use the SMART method to </w:t>
      </w:r>
      <w:r w:rsidR="00002CEC">
        <w:t>craft objectives that are</w:t>
      </w:r>
      <w:r>
        <w:t xml:space="preserve"> clear and concise:</w:t>
      </w:r>
    </w:p>
    <w:p w14:paraId="0495680F" w14:textId="77777777" w:rsidR="00AA499E" w:rsidRDefault="00AA499E" w:rsidP="004D3894">
      <w:pPr>
        <w:pStyle w:val="Instructions"/>
      </w:pPr>
      <w:r>
        <w:rPr>
          <w:b/>
          <w:bCs/>
        </w:rPr>
        <w:t>Specific</w:t>
      </w:r>
      <w:r>
        <w:t>: Objectives are clear and detailed, with no room for interpretation,</w:t>
      </w:r>
    </w:p>
    <w:p w14:paraId="72C5B168" w14:textId="77777777" w:rsidR="00AA499E" w:rsidRDefault="00AA499E" w:rsidP="004D3894">
      <w:pPr>
        <w:pStyle w:val="Instructions"/>
      </w:pPr>
      <w:r>
        <w:rPr>
          <w:b/>
          <w:bCs/>
        </w:rPr>
        <w:t>Measurable</w:t>
      </w:r>
      <w:r>
        <w:t>: Include key performance indicators or outputs that determine if an objective has been met,</w:t>
      </w:r>
    </w:p>
    <w:p w14:paraId="2533D832" w14:textId="77777777" w:rsidR="00AA499E" w:rsidRDefault="00AA499E" w:rsidP="004D3894">
      <w:pPr>
        <w:pStyle w:val="Instructions"/>
      </w:pPr>
      <w:r>
        <w:rPr>
          <w:b/>
          <w:bCs/>
        </w:rPr>
        <w:t>Attainable</w:t>
      </w:r>
      <w:r>
        <w:t>: You can reasonably expect the objectives to be successfully completed,</w:t>
      </w:r>
    </w:p>
    <w:p w14:paraId="50F9C1EA" w14:textId="77777777" w:rsidR="00AA499E" w:rsidRDefault="00AA499E" w:rsidP="004D3894">
      <w:pPr>
        <w:pStyle w:val="Instructions"/>
      </w:pPr>
      <w:r>
        <w:rPr>
          <w:b/>
          <w:bCs/>
        </w:rPr>
        <w:t>Realistic</w:t>
      </w:r>
      <w:r>
        <w:t>: The project team believes the objectives can be achieved,</w:t>
      </w:r>
    </w:p>
    <w:p w14:paraId="1891205A" w14:textId="77777777" w:rsidR="00AA499E" w:rsidRPr="00F86F44" w:rsidRDefault="00AA499E" w:rsidP="004D3894">
      <w:pPr>
        <w:pStyle w:val="Instructions"/>
      </w:pPr>
      <w:r>
        <w:rPr>
          <w:b/>
          <w:bCs/>
        </w:rPr>
        <w:t>Time-bound</w:t>
      </w:r>
      <w:r>
        <w:t>: Set due dates or specific periods for accomplishing the objectives.</w:t>
      </w:r>
    </w:p>
    <w:bookmarkEnd w:id="9"/>
    <w:bookmarkEnd w:id="10"/>
    <w:p w14:paraId="61DA16E3" w14:textId="2962F068" w:rsidR="004F5486" w:rsidRDefault="004F5486" w:rsidP="004F5486">
      <w:pPr>
        <w:pStyle w:val="BodyText"/>
      </w:pPr>
    </w:p>
    <w:p w14:paraId="53AD8BD7" w14:textId="43DA8A93" w:rsidR="004F5486" w:rsidRDefault="004F5486" w:rsidP="004F5486">
      <w:pPr>
        <w:pStyle w:val="BodyText"/>
      </w:pPr>
    </w:p>
    <w:p w14:paraId="32031094" w14:textId="54A236DE" w:rsidR="004F5486" w:rsidRDefault="004F5486" w:rsidP="004F5486">
      <w:pPr>
        <w:pStyle w:val="Heading1unnumbered"/>
      </w:pPr>
      <w:bookmarkStart w:id="11" w:name="_Toc46411174"/>
      <w:r>
        <w:t>Key deliverables</w:t>
      </w:r>
      <w:bookmarkEnd w:id="11"/>
    </w:p>
    <w:p w14:paraId="7178E1CC" w14:textId="0CB07FEA" w:rsidR="007D78D0" w:rsidRPr="003B70AD" w:rsidRDefault="00A25461" w:rsidP="004D3894">
      <w:pPr>
        <w:pStyle w:val="Instructions"/>
      </w:pPr>
      <w:r>
        <w:t>Describe the outputs that this project will deliver</w:t>
      </w:r>
      <w:r w:rsidR="00505F4A">
        <w:t>—a</w:t>
      </w:r>
      <w:r w:rsidR="007D78D0">
        <w:t>djust the provided list</w:t>
      </w:r>
      <w:r w:rsidR="007D78D0" w:rsidRPr="003B70AD">
        <w:t xml:space="preserve"> as required. </w:t>
      </w:r>
      <w:r w:rsidR="00533DE5">
        <w:t xml:space="preserve">The </w:t>
      </w:r>
      <w:proofErr w:type="spellStart"/>
      <w:r w:rsidR="00976FE3">
        <w:rPr>
          <w:rStyle w:val="Hyperlink"/>
        </w:rPr>
        <w:t>CoE</w:t>
      </w:r>
      <w:proofErr w:type="spellEnd"/>
      <w:r w:rsidR="00976FE3">
        <w:rPr>
          <w:rStyle w:val="Hyperlink"/>
        </w:rPr>
        <w:t xml:space="preserve"> Toolkit </w:t>
      </w:r>
      <w:r w:rsidR="00976FE3" w:rsidRPr="00553158">
        <w:t>Guidebook</w:t>
      </w:r>
      <w:r w:rsidR="00533DE5">
        <w:t xml:space="preserve"> </w:t>
      </w:r>
      <w:r w:rsidR="001C75B3">
        <w:t>may help you identify what</w:t>
      </w:r>
      <w:r w:rsidR="00D204CC">
        <w:t>’</w:t>
      </w:r>
      <w:r w:rsidR="001C75B3">
        <w:t>s applicable to your project</w:t>
      </w:r>
      <w:r w:rsidR="007D78D0" w:rsidRPr="003B70AD">
        <w:t>.</w:t>
      </w:r>
    </w:p>
    <w:p w14:paraId="457B3C6E" w14:textId="41EDB987" w:rsidR="007D78D0" w:rsidRDefault="007D78D0" w:rsidP="007D78D0">
      <w:pPr>
        <w:pStyle w:val="BodyText"/>
        <w:numPr>
          <w:ilvl w:val="0"/>
          <w:numId w:val="60"/>
        </w:numPr>
        <w:ind w:left="720"/>
      </w:pPr>
      <w:r>
        <w:t>Project Brief</w:t>
      </w:r>
      <w:r w:rsidR="001551D3">
        <w:t xml:space="preserve"> (this document)</w:t>
      </w:r>
    </w:p>
    <w:p w14:paraId="23CA2267" w14:textId="39BACD63" w:rsidR="007D78D0" w:rsidRDefault="007D78D0" w:rsidP="007D78D0">
      <w:pPr>
        <w:pStyle w:val="BodyText"/>
        <w:numPr>
          <w:ilvl w:val="0"/>
          <w:numId w:val="60"/>
        </w:numPr>
        <w:ind w:left="720"/>
      </w:pPr>
      <w:r>
        <w:t>Project Initiation Document</w:t>
      </w:r>
    </w:p>
    <w:p w14:paraId="1A985CF9" w14:textId="77777777" w:rsidR="00505F4A" w:rsidRDefault="007D78D0" w:rsidP="00505F4A">
      <w:pPr>
        <w:pStyle w:val="BodyText"/>
        <w:numPr>
          <w:ilvl w:val="0"/>
          <w:numId w:val="60"/>
        </w:numPr>
        <w:ind w:left="720"/>
      </w:pPr>
      <w:r>
        <w:t>Project Schedule</w:t>
      </w:r>
    </w:p>
    <w:p w14:paraId="55A3BEF5" w14:textId="3BE7523F" w:rsidR="007D78D0" w:rsidRDefault="007D78D0" w:rsidP="00505F4A">
      <w:pPr>
        <w:pStyle w:val="BodyText"/>
        <w:numPr>
          <w:ilvl w:val="0"/>
          <w:numId w:val="60"/>
        </w:numPr>
        <w:ind w:left="720"/>
      </w:pPr>
      <w:r>
        <w:t>Benefits Realisation Plan</w:t>
      </w:r>
    </w:p>
    <w:p w14:paraId="344B07FD" w14:textId="49BD3A51" w:rsidR="000511C4" w:rsidRPr="00194A82" w:rsidRDefault="000511C4" w:rsidP="00505F4A">
      <w:pPr>
        <w:pStyle w:val="BodyText"/>
        <w:numPr>
          <w:ilvl w:val="0"/>
          <w:numId w:val="60"/>
        </w:numPr>
        <w:ind w:left="720"/>
      </w:pPr>
      <w:r>
        <w:t>Monitoring and Evaluation Plan</w:t>
      </w:r>
    </w:p>
    <w:p w14:paraId="05E18E3B" w14:textId="77777777" w:rsidR="007D78D0" w:rsidRDefault="007D78D0" w:rsidP="007D78D0">
      <w:pPr>
        <w:pStyle w:val="BodyText"/>
        <w:numPr>
          <w:ilvl w:val="0"/>
          <w:numId w:val="60"/>
        </w:numPr>
        <w:ind w:left="720"/>
      </w:pPr>
      <w:r>
        <w:t>Project Status Reports</w:t>
      </w:r>
    </w:p>
    <w:p w14:paraId="391A1D04" w14:textId="77777777" w:rsidR="007D78D0" w:rsidRDefault="007D78D0" w:rsidP="007D78D0">
      <w:pPr>
        <w:pStyle w:val="BodyText"/>
        <w:numPr>
          <w:ilvl w:val="0"/>
          <w:numId w:val="60"/>
        </w:numPr>
        <w:ind w:left="720"/>
      </w:pPr>
      <w:r>
        <w:t>Major Project Registers – Risk and Issues, Change Request, Project Lessons, Stakeholder, Communication, Resources, Minutes, Actions and Decisions, Quality and Dependencies</w:t>
      </w:r>
    </w:p>
    <w:p w14:paraId="39D7E30B" w14:textId="77777777" w:rsidR="007D78D0" w:rsidRDefault="007D78D0" w:rsidP="007D78D0">
      <w:pPr>
        <w:pStyle w:val="BodyText"/>
        <w:numPr>
          <w:ilvl w:val="0"/>
          <w:numId w:val="59"/>
        </w:numPr>
        <w:ind w:left="720"/>
      </w:pPr>
      <w:r>
        <w:lastRenderedPageBreak/>
        <w:t>Registration and usage statistics for General Practices, Pharmacies, Aboriginal Medical Services, Aged Care, Pathology, Diagnostic Imaging, Specialists and Allied Health</w:t>
      </w:r>
    </w:p>
    <w:p w14:paraId="2A2DE681" w14:textId="77777777" w:rsidR="007D78D0" w:rsidRDefault="007D78D0" w:rsidP="007D78D0">
      <w:pPr>
        <w:pStyle w:val="BodyText"/>
        <w:numPr>
          <w:ilvl w:val="0"/>
          <w:numId w:val="59"/>
        </w:numPr>
        <w:ind w:left="720"/>
      </w:pPr>
      <w:r>
        <w:t>Education and awareness plan</w:t>
      </w:r>
    </w:p>
    <w:p w14:paraId="3DF09D9C" w14:textId="77777777" w:rsidR="007D78D0" w:rsidRDefault="007D78D0" w:rsidP="007D78D0">
      <w:pPr>
        <w:pStyle w:val="BodyText"/>
        <w:numPr>
          <w:ilvl w:val="0"/>
          <w:numId w:val="59"/>
        </w:numPr>
        <w:ind w:left="720"/>
      </w:pPr>
      <w:r>
        <w:t>Community engagement and communications plan</w:t>
      </w:r>
    </w:p>
    <w:p w14:paraId="43690AF0" w14:textId="77777777" w:rsidR="00A25461" w:rsidRDefault="00A25461" w:rsidP="004F5486">
      <w:pPr>
        <w:pStyle w:val="BodyText"/>
      </w:pPr>
    </w:p>
    <w:p w14:paraId="06FC5AAF" w14:textId="77777777" w:rsidR="00DA2C7B" w:rsidRDefault="00DA2C7B" w:rsidP="00DA2C7B">
      <w:pPr>
        <w:pStyle w:val="Heading1unnumbered"/>
      </w:pPr>
      <w:bookmarkStart w:id="12" w:name="_Toc46411175"/>
      <w:r>
        <w:t>Benefits</w:t>
      </w:r>
      <w:bookmarkEnd w:id="12"/>
    </w:p>
    <w:p w14:paraId="1A2FAE90" w14:textId="08B61752" w:rsidR="00DA2C7B" w:rsidRDefault="005737FE" w:rsidP="004D3894">
      <w:pPr>
        <w:pStyle w:val="Instructions"/>
      </w:pPr>
      <w:r>
        <w:t>Describe the key benefits that may be realised following the completion of the project</w:t>
      </w:r>
      <w:r w:rsidR="0088004A">
        <w:t xml:space="preserve">. Consider benefits in terms of </w:t>
      </w:r>
      <w:r w:rsidR="0019012C">
        <w:t>improvements in safety, quality, and efficiency</w:t>
      </w:r>
      <w:r w:rsidR="00A22288">
        <w:t xml:space="preserve"> of healthcare services</w:t>
      </w:r>
      <w:r w:rsidR="0019012C">
        <w:t xml:space="preserve">, as well as benefits to patients and healthcare providers in the community. </w:t>
      </w:r>
    </w:p>
    <w:p w14:paraId="32488CA0" w14:textId="65CBCEF8" w:rsidR="00DA2C7B" w:rsidRDefault="00DA2C7B" w:rsidP="00DA2C7B">
      <w:pPr>
        <w:pStyle w:val="BodyText"/>
      </w:pPr>
    </w:p>
    <w:p w14:paraId="56CFF86D" w14:textId="77777777" w:rsidR="005737FE" w:rsidRDefault="005737FE" w:rsidP="00DA2C7B">
      <w:pPr>
        <w:pStyle w:val="BodyText"/>
      </w:pPr>
    </w:p>
    <w:p w14:paraId="48579E09" w14:textId="09427D02" w:rsidR="004F5486" w:rsidRDefault="009D3DDF" w:rsidP="00213088">
      <w:pPr>
        <w:pStyle w:val="Heading1unnumbered"/>
      </w:pPr>
      <w:bookmarkStart w:id="13" w:name="_Toc46411176"/>
      <w:r>
        <w:t>Timeline</w:t>
      </w:r>
      <w:bookmarkEnd w:id="13"/>
    </w:p>
    <w:p w14:paraId="28EAF52B" w14:textId="1E7CEB53" w:rsidR="00213088" w:rsidRDefault="00A54D5C" w:rsidP="004D3894">
      <w:pPr>
        <w:pStyle w:val="Instructions"/>
      </w:pPr>
      <w:r>
        <w:t>Provide an indication of project timings</w:t>
      </w:r>
      <w:r w:rsidR="005420D7">
        <w:t xml:space="preserve"> for high-level activities</w:t>
      </w:r>
      <w:r w:rsidR="00A80AFA">
        <w:t xml:space="preserve"> (expected project delivery timeline).</w:t>
      </w:r>
      <w:r w:rsidR="000D1984">
        <w:t xml:space="preserve"> This may be easiest to present in a </w:t>
      </w:r>
      <w:r w:rsidR="004B514C">
        <w:t>diagram, such as a Gantt chart or timeline.</w:t>
      </w:r>
    </w:p>
    <w:p w14:paraId="742DBAE4" w14:textId="77777777" w:rsidR="00A54D5C" w:rsidRDefault="00A54D5C" w:rsidP="00213088">
      <w:pPr>
        <w:pStyle w:val="BodyText"/>
      </w:pPr>
    </w:p>
    <w:p w14:paraId="2E621647" w14:textId="6D45D96A" w:rsidR="00213088" w:rsidRDefault="00213088" w:rsidP="00213088">
      <w:pPr>
        <w:pStyle w:val="BodyText"/>
      </w:pPr>
    </w:p>
    <w:p w14:paraId="2AD6918E" w14:textId="627752C9" w:rsidR="00213088" w:rsidRDefault="00F66411" w:rsidP="00575F85">
      <w:pPr>
        <w:pStyle w:val="Heading1unnumbered"/>
      </w:pPr>
      <w:bookmarkStart w:id="14" w:name="_Toc46411177"/>
      <w:r>
        <w:t>Scope</w:t>
      </w:r>
      <w:bookmarkEnd w:id="14"/>
    </w:p>
    <w:p w14:paraId="5DB83A0A" w14:textId="29B38D3A" w:rsidR="00371BE5" w:rsidRDefault="00371BE5" w:rsidP="004D3894">
      <w:pPr>
        <w:pStyle w:val="Instructions"/>
      </w:pPr>
      <w:r>
        <w:t>Scope defines the boundaries for the project. This may include types of work, parties involved, types of problems, geographic area covered, etc. Any areas of potential ambiguity or where stakeholders may make assumptions about things being included (or not) should be listed in the scope.</w:t>
      </w:r>
    </w:p>
    <w:p w14:paraId="683DB452" w14:textId="201C0CDD" w:rsidR="00DE7506" w:rsidRDefault="00DE7506" w:rsidP="00DE7506">
      <w:pPr>
        <w:pStyle w:val="Heading2unnumbered"/>
      </w:pPr>
      <w:bookmarkStart w:id="15" w:name="_Toc46411178"/>
      <w:r>
        <w:t>In scope</w:t>
      </w:r>
      <w:bookmarkEnd w:id="15"/>
    </w:p>
    <w:p w14:paraId="6F262E95" w14:textId="683AE1B4" w:rsidR="00DE7506" w:rsidRDefault="00716BD0" w:rsidP="004D3894">
      <w:pPr>
        <w:pStyle w:val="Instructions"/>
      </w:pPr>
      <w:r>
        <w:t xml:space="preserve">E.g. 100% of </w:t>
      </w:r>
      <w:r w:rsidR="00E74F8F">
        <w:t xml:space="preserve">healthcare </w:t>
      </w:r>
      <w:r>
        <w:t xml:space="preserve">providers </w:t>
      </w:r>
      <w:r w:rsidR="007B43C2">
        <w:t xml:space="preserve">registered </w:t>
      </w:r>
      <w:r w:rsidR="00563476">
        <w:t xml:space="preserve">to and using (viewing or uploading) </w:t>
      </w:r>
      <w:r w:rsidR="00AD13F0">
        <w:t>the My Health Record syste</w:t>
      </w:r>
      <w:r w:rsidR="002212CE">
        <w:t>m by [target date / end of project].</w:t>
      </w:r>
    </w:p>
    <w:p w14:paraId="66CCF3F1" w14:textId="77777777" w:rsidR="00716BD0" w:rsidRDefault="00716BD0" w:rsidP="00DE7506">
      <w:pPr>
        <w:pStyle w:val="BodyText"/>
      </w:pPr>
    </w:p>
    <w:p w14:paraId="7B1AFED9" w14:textId="55AFCA82" w:rsidR="00DE7506" w:rsidRDefault="00DE7506" w:rsidP="00DE7506">
      <w:pPr>
        <w:pStyle w:val="BodyText"/>
      </w:pPr>
    </w:p>
    <w:p w14:paraId="53F8CAD9" w14:textId="42D304CB" w:rsidR="00DE7506" w:rsidRPr="00DE7506" w:rsidRDefault="00DE7506" w:rsidP="00DE7506">
      <w:pPr>
        <w:pStyle w:val="Heading2unnumbered"/>
      </w:pPr>
      <w:bookmarkStart w:id="16" w:name="_Toc46411179"/>
      <w:r>
        <w:t>Out of scope</w:t>
      </w:r>
      <w:bookmarkEnd w:id="16"/>
    </w:p>
    <w:p w14:paraId="16AFD345" w14:textId="3926E449" w:rsidR="00F66411" w:rsidRDefault="001B1815" w:rsidP="004D3894">
      <w:pPr>
        <w:pStyle w:val="Instructions"/>
      </w:pPr>
      <w:r>
        <w:t xml:space="preserve">E.g. </w:t>
      </w:r>
      <w:r w:rsidR="00503B28">
        <w:t>Implementation of s</w:t>
      </w:r>
      <w:r w:rsidR="00A07A85">
        <w:t xml:space="preserve">ecure messaging </w:t>
      </w:r>
      <w:r w:rsidR="00503B28">
        <w:t xml:space="preserve">is out of scope as </w:t>
      </w:r>
      <w:r w:rsidR="001935F8">
        <w:t>the infrastructure is not yet mature. However, awareness and education</w:t>
      </w:r>
      <w:r w:rsidR="00761BD4">
        <w:t xml:space="preserve"> sessions </w:t>
      </w:r>
      <w:r w:rsidR="00023089">
        <w:t xml:space="preserve">for the healthcare industry are </w:t>
      </w:r>
      <w:r w:rsidR="00820015">
        <w:t>required (in scope)</w:t>
      </w:r>
      <w:r w:rsidR="00843D3C">
        <w:t>.</w:t>
      </w:r>
    </w:p>
    <w:p w14:paraId="073D6EBB" w14:textId="77777777" w:rsidR="001B1815" w:rsidRDefault="001B1815" w:rsidP="00F66411">
      <w:pPr>
        <w:pStyle w:val="BodyText"/>
      </w:pPr>
    </w:p>
    <w:p w14:paraId="6D118DA9" w14:textId="6B79FFF4" w:rsidR="00F66411" w:rsidRDefault="00F66411" w:rsidP="00F66411">
      <w:pPr>
        <w:pStyle w:val="BodyText"/>
      </w:pPr>
    </w:p>
    <w:p w14:paraId="425D351E" w14:textId="77777777" w:rsidR="00681303" w:rsidRDefault="00681303" w:rsidP="00F66411">
      <w:pPr>
        <w:pStyle w:val="BodyText"/>
      </w:pPr>
    </w:p>
    <w:p w14:paraId="72512630" w14:textId="4BFE6C5B" w:rsidR="00F66411" w:rsidRDefault="00F66411" w:rsidP="00F66411">
      <w:pPr>
        <w:pStyle w:val="Heading1unnumbered"/>
      </w:pPr>
      <w:bookmarkStart w:id="17" w:name="_Toc46411180"/>
      <w:r>
        <w:lastRenderedPageBreak/>
        <w:t>Constrain</w:t>
      </w:r>
      <w:r w:rsidR="00E177A8">
        <w:t>t</w:t>
      </w:r>
      <w:r>
        <w:t>s, assumptions, &amp; dependencies</w:t>
      </w:r>
      <w:bookmarkEnd w:id="17"/>
    </w:p>
    <w:p w14:paraId="47535BD8" w14:textId="6A65A8F7" w:rsidR="00033007" w:rsidRDefault="00033007" w:rsidP="00033007">
      <w:pPr>
        <w:pStyle w:val="Heading2unnumbered"/>
      </w:pPr>
      <w:bookmarkStart w:id="18" w:name="_Toc46411181"/>
      <w:r>
        <w:t>Constraints (pre-requisites)</w:t>
      </w:r>
      <w:bookmarkEnd w:id="18"/>
    </w:p>
    <w:p w14:paraId="02F43A7C" w14:textId="23A9E6F0" w:rsidR="00033007" w:rsidRDefault="005E514D" w:rsidP="004D3894">
      <w:pPr>
        <w:pStyle w:val="Instructions"/>
      </w:pPr>
      <w:r>
        <w:t>R</w:t>
      </w:r>
      <w:r w:rsidR="008E3D8D">
        <w:t>equirements</w:t>
      </w:r>
      <w:r w:rsidR="00D228E7">
        <w:t xml:space="preserve"> </w:t>
      </w:r>
      <w:r w:rsidR="00F64645">
        <w:t xml:space="preserve">or pre-requisites </w:t>
      </w:r>
      <w:r w:rsidR="00630B3B">
        <w:t>that must be met prior to project initiation or implementation</w:t>
      </w:r>
      <w:r w:rsidR="00033007">
        <w:t>.</w:t>
      </w:r>
      <w:r w:rsidR="008C1A66">
        <w:t xml:space="preserve"> E.g. </w:t>
      </w:r>
      <w:r w:rsidR="00A604D0">
        <w:t xml:space="preserve">Healthcare providers </w:t>
      </w:r>
      <w:r w:rsidR="00A3207C">
        <w:t xml:space="preserve">must be digitally enabled (i.e. </w:t>
      </w:r>
      <w:r w:rsidR="000249E4">
        <w:t>use computers).</w:t>
      </w:r>
    </w:p>
    <w:p w14:paraId="7E3AD573" w14:textId="321B93B1" w:rsidR="00033007" w:rsidRDefault="00033007" w:rsidP="00D212C4">
      <w:pPr>
        <w:pStyle w:val="BodyText"/>
      </w:pPr>
    </w:p>
    <w:p w14:paraId="66FDAAF7" w14:textId="2C94B261" w:rsidR="00033007" w:rsidRDefault="00033007" w:rsidP="00D212C4">
      <w:pPr>
        <w:pStyle w:val="BodyText"/>
      </w:pPr>
    </w:p>
    <w:p w14:paraId="5F8BF540" w14:textId="2BF613F6" w:rsidR="00033007" w:rsidRDefault="00033007" w:rsidP="00033007">
      <w:pPr>
        <w:pStyle w:val="Heading2unnumbered"/>
      </w:pPr>
      <w:bookmarkStart w:id="19" w:name="_Toc46411182"/>
      <w:r>
        <w:t>Assumptions</w:t>
      </w:r>
      <w:bookmarkEnd w:id="19"/>
    </w:p>
    <w:p w14:paraId="7B709F22" w14:textId="7EC54401" w:rsidR="005E514D" w:rsidRDefault="005E514D" w:rsidP="004D3894">
      <w:pPr>
        <w:pStyle w:val="Instructions"/>
      </w:pPr>
      <w:r>
        <w:t>A</w:t>
      </w:r>
      <w:r w:rsidR="008E3D8D">
        <w:t>ssumptions made</w:t>
      </w:r>
      <w:r w:rsidR="00630B3B">
        <w:t xml:space="preserve"> while deciding on project objectives and deliverables</w:t>
      </w:r>
      <w:r w:rsidR="005843AD">
        <w:t>.</w:t>
      </w:r>
      <w:r w:rsidR="000249E4">
        <w:t xml:space="preserve"> E.g. </w:t>
      </w:r>
      <w:r w:rsidR="00DC5C6F">
        <w:t>There is</w:t>
      </w:r>
      <w:r w:rsidR="00317A9D">
        <w:t xml:space="preserve"> timely</w:t>
      </w:r>
      <w:r w:rsidR="00DC5C6F">
        <w:t xml:space="preserve"> access to </w:t>
      </w:r>
      <w:r w:rsidR="00874001">
        <w:t xml:space="preserve">appropriately skilled and </w:t>
      </w:r>
      <w:r w:rsidR="00766909">
        <w:t>experienced project resources</w:t>
      </w:r>
      <w:r w:rsidR="00317A9D">
        <w:t>.</w:t>
      </w:r>
    </w:p>
    <w:p w14:paraId="0A31BBB9" w14:textId="30FB59E3" w:rsidR="005E514D" w:rsidRDefault="005E514D" w:rsidP="00D212C4">
      <w:pPr>
        <w:pStyle w:val="BodyText"/>
      </w:pPr>
    </w:p>
    <w:p w14:paraId="35B41D5A" w14:textId="59D6CEE6" w:rsidR="005E514D" w:rsidRDefault="005E514D" w:rsidP="00D212C4">
      <w:pPr>
        <w:pStyle w:val="BodyText"/>
      </w:pPr>
    </w:p>
    <w:p w14:paraId="20CC3927" w14:textId="022C0E11" w:rsidR="005E514D" w:rsidRDefault="005E514D" w:rsidP="005E514D">
      <w:pPr>
        <w:pStyle w:val="Heading2unnumbered"/>
      </w:pPr>
      <w:bookmarkStart w:id="20" w:name="_Toc46411183"/>
      <w:r>
        <w:t>Dependencies</w:t>
      </w:r>
      <w:bookmarkEnd w:id="20"/>
    </w:p>
    <w:p w14:paraId="6E7C1511" w14:textId="7530F695" w:rsidR="00F66411" w:rsidRDefault="005E514D" w:rsidP="004D3894">
      <w:pPr>
        <w:pStyle w:val="Instructions"/>
      </w:pPr>
      <w:r>
        <w:t>K</w:t>
      </w:r>
      <w:r w:rsidR="00F64645">
        <w:t xml:space="preserve">nown </w:t>
      </w:r>
      <w:r w:rsidR="008E3D8D">
        <w:t>dependencies on external stakeholders or third parties</w:t>
      </w:r>
      <w:r w:rsidR="00DD135F">
        <w:t xml:space="preserve"> to deliver project outcomes</w:t>
      </w:r>
      <w:r w:rsidR="00F64645">
        <w:t xml:space="preserve">. </w:t>
      </w:r>
      <w:r w:rsidR="00427DBD">
        <w:t>E.g. ‘Train the trainer’</w:t>
      </w:r>
      <w:r w:rsidR="001676A7">
        <w:t xml:space="preserve"> sessions </w:t>
      </w:r>
      <w:r w:rsidR="006F1FA0">
        <w:t xml:space="preserve">to prepare instructors for the digital health literacy program </w:t>
      </w:r>
      <w:r w:rsidR="00FA0AA1">
        <w:t xml:space="preserve">will be </w:t>
      </w:r>
      <w:r w:rsidR="009F0B5B">
        <w:t>run and managed</w:t>
      </w:r>
      <w:r w:rsidR="00FA0AA1">
        <w:t xml:space="preserve"> by a partner organisation. </w:t>
      </w:r>
    </w:p>
    <w:p w14:paraId="44B8D116" w14:textId="013A0E44" w:rsidR="00F66411" w:rsidRDefault="00F66411" w:rsidP="00F66411">
      <w:pPr>
        <w:pStyle w:val="BodyText"/>
      </w:pPr>
    </w:p>
    <w:p w14:paraId="7F86A35E" w14:textId="23A3357A" w:rsidR="00B154A6" w:rsidRDefault="00B154A6">
      <w:pPr>
        <w:spacing w:after="0"/>
        <w:rPr>
          <w:rFonts w:ascii="Calibri Light" w:hAnsi="Calibri Light"/>
          <w:color w:val="454545"/>
          <w:lang w:eastAsia="en-AU"/>
        </w:rPr>
      </w:pPr>
      <w:r>
        <w:br w:type="page"/>
      </w:r>
    </w:p>
    <w:p w14:paraId="71EEB778" w14:textId="37C25866" w:rsidR="00645512" w:rsidRDefault="009D64B8" w:rsidP="009D64B8">
      <w:pPr>
        <w:pStyle w:val="Heading1unnumbered"/>
      </w:pPr>
      <w:r>
        <w:lastRenderedPageBreak/>
        <w:t xml:space="preserve">Appendix: </w:t>
      </w:r>
      <w:r w:rsidR="00C65A93">
        <w:t>Additional t</w:t>
      </w:r>
      <w:r>
        <w:t>emplate</w:t>
      </w:r>
      <w:r w:rsidR="00E76D30">
        <w:t xml:space="preserve"> elements (delete this section on finalising)</w:t>
      </w:r>
    </w:p>
    <w:p w14:paraId="47475539" w14:textId="6BA69D55" w:rsidR="00951D30" w:rsidRDefault="00B154A6" w:rsidP="00B154A6">
      <w:pPr>
        <w:pStyle w:val="Tableheader"/>
      </w:pPr>
      <w:r>
        <w:t xml:space="preserve">Example of a table with </w:t>
      </w:r>
      <w:r w:rsidR="00645512">
        <w:t>heading text</w:t>
      </w:r>
    </w:p>
    <w:tbl>
      <w:tblPr>
        <w:tblStyle w:val="CoeTemplates"/>
        <w:tblW w:w="0" w:type="auto"/>
        <w:tblInd w:w="-5" w:type="dxa"/>
        <w:tblLook w:val="04A0" w:firstRow="1" w:lastRow="0" w:firstColumn="1" w:lastColumn="0" w:noHBand="0" w:noVBand="1"/>
      </w:tblPr>
      <w:tblGrid>
        <w:gridCol w:w="3257"/>
        <w:gridCol w:w="3257"/>
        <w:gridCol w:w="3257"/>
      </w:tblGrid>
      <w:tr w:rsidR="00B154A6" w14:paraId="0C95CC4F" w14:textId="77777777" w:rsidTr="00B154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7" w:type="dxa"/>
          </w:tcPr>
          <w:p w14:paraId="2BC37DEB" w14:textId="77777777" w:rsidR="00B154A6" w:rsidRPr="00BC1C23" w:rsidRDefault="00B154A6" w:rsidP="00E5232D">
            <w:pPr>
              <w:pStyle w:val="BodyText"/>
              <w:rPr>
                <w:color w:val="FFFFFF" w:themeColor="background1"/>
              </w:rPr>
            </w:pPr>
          </w:p>
        </w:tc>
        <w:tc>
          <w:tcPr>
            <w:tcW w:w="3257" w:type="dxa"/>
          </w:tcPr>
          <w:p w14:paraId="7473E7A8" w14:textId="77777777" w:rsidR="00B154A6" w:rsidRPr="00BC1C23" w:rsidRDefault="00B154A6" w:rsidP="00E5232D">
            <w:pPr>
              <w:pStyle w:val="BodyText"/>
              <w:cnfStyle w:val="100000000000" w:firstRow="1" w:lastRow="0" w:firstColumn="0" w:lastColumn="0" w:oddVBand="0" w:evenVBand="0" w:oddHBand="0" w:evenHBand="0" w:firstRowFirstColumn="0" w:firstRowLastColumn="0" w:lastRowFirstColumn="0" w:lastRowLastColumn="0"/>
              <w:rPr>
                <w:color w:val="FFFFFF" w:themeColor="background1"/>
              </w:rPr>
            </w:pPr>
          </w:p>
        </w:tc>
        <w:tc>
          <w:tcPr>
            <w:tcW w:w="3257" w:type="dxa"/>
          </w:tcPr>
          <w:p w14:paraId="05C25DD1" w14:textId="4F0E58DD" w:rsidR="00B154A6" w:rsidRPr="00BC1C23" w:rsidRDefault="00B154A6" w:rsidP="00E5232D">
            <w:pPr>
              <w:pStyle w:val="BodyText"/>
              <w:cnfStyle w:val="100000000000" w:firstRow="1" w:lastRow="0" w:firstColumn="0" w:lastColumn="0" w:oddVBand="0" w:evenVBand="0" w:oddHBand="0" w:evenHBand="0" w:firstRowFirstColumn="0" w:firstRowLastColumn="0" w:lastRowFirstColumn="0" w:lastRowLastColumn="0"/>
              <w:rPr>
                <w:color w:val="FFFFFF" w:themeColor="background1"/>
              </w:rPr>
            </w:pPr>
          </w:p>
        </w:tc>
      </w:tr>
      <w:tr w:rsidR="00B154A6" w14:paraId="34E6F5EF" w14:textId="77777777" w:rsidTr="00B154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7" w:type="dxa"/>
          </w:tcPr>
          <w:p w14:paraId="69CB9AB5" w14:textId="77777777" w:rsidR="00B154A6" w:rsidRDefault="00B154A6" w:rsidP="00E5232D">
            <w:pPr>
              <w:pStyle w:val="BodyText"/>
            </w:pPr>
          </w:p>
        </w:tc>
        <w:tc>
          <w:tcPr>
            <w:tcW w:w="3257" w:type="dxa"/>
          </w:tcPr>
          <w:p w14:paraId="6DDF9204" w14:textId="77777777" w:rsidR="00B154A6" w:rsidRDefault="00B154A6" w:rsidP="00E5232D">
            <w:pPr>
              <w:pStyle w:val="BodyText"/>
              <w:cnfStyle w:val="000000100000" w:firstRow="0" w:lastRow="0" w:firstColumn="0" w:lastColumn="0" w:oddVBand="0" w:evenVBand="0" w:oddHBand="1" w:evenHBand="0" w:firstRowFirstColumn="0" w:firstRowLastColumn="0" w:lastRowFirstColumn="0" w:lastRowLastColumn="0"/>
            </w:pPr>
          </w:p>
        </w:tc>
        <w:tc>
          <w:tcPr>
            <w:tcW w:w="3257" w:type="dxa"/>
          </w:tcPr>
          <w:p w14:paraId="42FB11CE" w14:textId="25BD652F" w:rsidR="00B154A6" w:rsidRDefault="00B154A6" w:rsidP="00E5232D">
            <w:pPr>
              <w:pStyle w:val="BodyText"/>
              <w:cnfStyle w:val="000000100000" w:firstRow="0" w:lastRow="0" w:firstColumn="0" w:lastColumn="0" w:oddVBand="0" w:evenVBand="0" w:oddHBand="1" w:evenHBand="0" w:firstRowFirstColumn="0" w:firstRowLastColumn="0" w:lastRowFirstColumn="0" w:lastRowLastColumn="0"/>
            </w:pPr>
          </w:p>
        </w:tc>
      </w:tr>
      <w:tr w:rsidR="00645512" w14:paraId="50D2A110" w14:textId="77777777" w:rsidTr="00B154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7" w:type="dxa"/>
          </w:tcPr>
          <w:p w14:paraId="4E996F9C" w14:textId="77777777" w:rsidR="00645512" w:rsidRDefault="00645512" w:rsidP="00E5232D">
            <w:pPr>
              <w:pStyle w:val="BodyText"/>
            </w:pPr>
          </w:p>
        </w:tc>
        <w:tc>
          <w:tcPr>
            <w:tcW w:w="3257" w:type="dxa"/>
          </w:tcPr>
          <w:p w14:paraId="6F5B8737" w14:textId="77777777" w:rsidR="00645512" w:rsidRDefault="00645512" w:rsidP="00E5232D">
            <w:pPr>
              <w:pStyle w:val="BodyText"/>
              <w:cnfStyle w:val="000000010000" w:firstRow="0" w:lastRow="0" w:firstColumn="0" w:lastColumn="0" w:oddVBand="0" w:evenVBand="0" w:oddHBand="0" w:evenHBand="1" w:firstRowFirstColumn="0" w:firstRowLastColumn="0" w:lastRowFirstColumn="0" w:lastRowLastColumn="0"/>
            </w:pPr>
          </w:p>
        </w:tc>
        <w:tc>
          <w:tcPr>
            <w:tcW w:w="3257" w:type="dxa"/>
          </w:tcPr>
          <w:p w14:paraId="255F3721" w14:textId="77777777" w:rsidR="00645512" w:rsidRDefault="00645512" w:rsidP="00E5232D">
            <w:pPr>
              <w:pStyle w:val="BodyText"/>
              <w:cnfStyle w:val="000000010000" w:firstRow="0" w:lastRow="0" w:firstColumn="0" w:lastColumn="0" w:oddVBand="0" w:evenVBand="0" w:oddHBand="0" w:evenHBand="1" w:firstRowFirstColumn="0" w:firstRowLastColumn="0" w:lastRowFirstColumn="0" w:lastRowLastColumn="0"/>
            </w:pPr>
          </w:p>
        </w:tc>
      </w:tr>
      <w:tr w:rsidR="00645512" w14:paraId="1DB98E8F" w14:textId="77777777" w:rsidTr="00B154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7" w:type="dxa"/>
          </w:tcPr>
          <w:p w14:paraId="023FEBCE" w14:textId="77777777" w:rsidR="00645512" w:rsidRDefault="00645512" w:rsidP="00E5232D">
            <w:pPr>
              <w:pStyle w:val="BodyText"/>
            </w:pPr>
          </w:p>
        </w:tc>
        <w:tc>
          <w:tcPr>
            <w:tcW w:w="3257" w:type="dxa"/>
          </w:tcPr>
          <w:p w14:paraId="6945FE6C" w14:textId="77777777" w:rsidR="00645512" w:rsidRDefault="00645512" w:rsidP="00E5232D">
            <w:pPr>
              <w:pStyle w:val="BodyText"/>
              <w:cnfStyle w:val="000000100000" w:firstRow="0" w:lastRow="0" w:firstColumn="0" w:lastColumn="0" w:oddVBand="0" w:evenVBand="0" w:oddHBand="1" w:evenHBand="0" w:firstRowFirstColumn="0" w:firstRowLastColumn="0" w:lastRowFirstColumn="0" w:lastRowLastColumn="0"/>
            </w:pPr>
          </w:p>
        </w:tc>
        <w:tc>
          <w:tcPr>
            <w:tcW w:w="3257" w:type="dxa"/>
          </w:tcPr>
          <w:p w14:paraId="3D3E651B" w14:textId="77777777" w:rsidR="00645512" w:rsidRDefault="00645512" w:rsidP="00E5232D">
            <w:pPr>
              <w:pStyle w:val="BodyText"/>
              <w:cnfStyle w:val="000000100000" w:firstRow="0" w:lastRow="0" w:firstColumn="0" w:lastColumn="0" w:oddVBand="0" w:evenVBand="0" w:oddHBand="1" w:evenHBand="0" w:firstRowFirstColumn="0" w:firstRowLastColumn="0" w:lastRowFirstColumn="0" w:lastRowLastColumn="0"/>
            </w:pPr>
          </w:p>
        </w:tc>
      </w:tr>
      <w:tr w:rsidR="00645512" w14:paraId="54AD8691" w14:textId="77777777" w:rsidTr="00B154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7" w:type="dxa"/>
          </w:tcPr>
          <w:p w14:paraId="7C5D1A3D" w14:textId="77777777" w:rsidR="00645512" w:rsidRDefault="00645512" w:rsidP="00E5232D">
            <w:pPr>
              <w:pStyle w:val="BodyText"/>
            </w:pPr>
          </w:p>
        </w:tc>
        <w:tc>
          <w:tcPr>
            <w:tcW w:w="3257" w:type="dxa"/>
          </w:tcPr>
          <w:p w14:paraId="1AC484AF" w14:textId="77777777" w:rsidR="00645512" w:rsidRDefault="00645512" w:rsidP="00E5232D">
            <w:pPr>
              <w:pStyle w:val="BodyText"/>
              <w:cnfStyle w:val="000000010000" w:firstRow="0" w:lastRow="0" w:firstColumn="0" w:lastColumn="0" w:oddVBand="0" w:evenVBand="0" w:oddHBand="0" w:evenHBand="1" w:firstRowFirstColumn="0" w:firstRowLastColumn="0" w:lastRowFirstColumn="0" w:lastRowLastColumn="0"/>
            </w:pPr>
          </w:p>
        </w:tc>
        <w:tc>
          <w:tcPr>
            <w:tcW w:w="3257" w:type="dxa"/>
          </w:tcPr>
          <w:p w14:paraId="0022DE0F" w14:textId="77777777" w:rsidR="00645512" w:rsidRDefault="00645512" w:rsidP="00E5232D">
            <w:pPr>
              <w:pStyle w:val="BodyText"/>
              <w:cnfStyle w:val="000000010000" w:firstRow="0" w:lastRow="0" w:firstColumn="0" w:lastColumn="0" w:oddVBand="0" w:evenVBand="0" w:oddHBand="0" w:evenHBand="1" w:firstRowFirstColumn="0" w:firstRowLastColumn="0" w:lastRowFirstColumn="0" w:lastRowLastColumn="0"/>
            </w:pPr>
          </w:p>
        </w:tc>
      </w:tr>
    </w:tbl>
    <w:p w14:paraId="45C82F18" w14:textId="636E0B40" w:rsidR="00B154A6" w:rsidRDefault="00B154A6">
      <w:pPr>
        <w:pStyle w:val="BodyText"/>
      </w:pPr>
    </w:p>
    <w:p w14:paraId="0FB28226" w14:textId="3933A5B1" w:rsidR="00CB384B" w:rsidRDefault="00CB384B" w:rsidP="00CB384B">
      <w:pPr>
        <w:pStyle w:val="Bullet1"/>
      </w:pPr>
      <w:r>
        <w:t>Bullet points</w:t>
      </w:r>
    </w:p>
    <w:p w14:paraId="0D685231" w14:textId="6C1523E4" w:rsidR="00CB384B" w:rsidRDefault="00856C4D" w:rsidP="00CB384B">
      <w:pPr>
        <w:pStyle w:val="Bullet2"/>
      </w:pPr>
      <w:r>
        <w:t>L</w:t>
      </w:r>
      <w:r w:rsidR="00CB384B">
        <w:t>evel 2</w:t>
      </w:r>
    </w:p>
    <w:p w14:paraId="4E83A75F" w14:textId="6D5AF0E4" w:rsidR="00CB384B" w:rsidRDefault="00CB384B" w:rsidP="00CB384B">
      <w:pPr>
        <w:pStyle w:val="Bullet3"/>
      </w:pPr>
      <w:r>
        <w:t>Level 3</w:t>
      </w:r>
    </w:p>
    <w:p w14:paraId="54D85629" w14:textId="32ABA19C" w:rsidR="00CB384B" w:rsidRDefault="00CB384B" w:rsidP="00856C4D">
      <w:pPr>
        <w:pStyle w:val="BodyText"/>
      </w:pPr>
    </w:p>
    <w:p w14:paraId="7D63B0EB" w14:textId="6D05F416" w:rsidR="00CB384B" w:rsidRDefault="00856C4D" w:rsidP="00856C4D">
      <w:pPr>
        <w:pStyle w:val="Numberedstep"/>
      </w:pPr>
      <w:r>
        <w:t>Numbered points</w:t>
      </w:r>
    </w:p>
    <w:p w14:paraId="1871EFAC" w14:textId="0F6F93AC" w:rsidR="00856C4D" w:rsidRDefault="00856C4D" w:rsidP="00856C4D">
      <w:pPr>
        <w:pStyle w:val="Numberedstep2"/>
      </w:pPr>
      <w:r>
        <w:t>Level 2</w:t>
      </w:r>
    </w:p>
    <w:p w14:paraId="4680DAD1" w14:textId="020EE0D6" w:rsidR="00856C4D" w:rsidRDefault="00856C4D" w:rsidP="00856C4D">
      <w:pPr>
        <w:pStyle w:val="Numberedstep3"/>
      </w:pPr>
      <w:r>
        <w:t>Level 3</w:t>
      </w:r>
    </w:p>
    <w:p w14:paraId="0FD420BA" w14:textId="0169BA21" w:rsidR="00856C4D" w:rsidRDefault="00856C4D" w:rsidP="00AD0541">
      <w:pPr>
        <w:pStyle w:val="BodyText"/>
      </w:pPr>
    </w:p>
    <w:p w14:paraId="781551E7" w14:textId="5890CE26" w:rsidR="00F45120" w:rsidRDefault="00DA78C6" w:rsidP="00AD0541">
      <w:pPr>
        <w:pStyle w:val="BodyText"/>
      </w:pPr>
      <w:r>
        <w:t xml:space="preserve">The style for normal text </w:t>
      </w:r>
      <w:r w:rsidR="00F45120">
        <w:t xml:space="preserve">in the document (i.e. not headings, etc.) </w:t>
      </w:r>
      <w:r>
        <w:t xml:space="preserve">is </w:t>
      </w:r>
      <w:r w:rsidRPr="00F45120">
        <w:rPr>
          <w:b/>
          <w:bCs/>
        </w:rPr>
        <w:t>Body Text</w:t>
      </w:r>
      <w:r w:rsidR="00F45120">
        <w:t>.</w:t>
      </w:r>
      <w:r w:rsidR="001F0C99">
        <w:t xml:space="preserve"> It should appear as the first option in the Styles section of the ribbon</w:t>
      </w:r>
      <w:r w:rsidR="003921E1">
        <w:t xml:space="preserve"> (Home tab)</w:t>
      </w:r>
      <w:r w:rsidR="001F0C99">
        <w:t xml:space="preserve">. </w:t>
      </w:r>
    </w:p>
    <w:p w14:paraId="6C0B17CA" w14:textId="3D814190" w:rsidR="003921E1" w:rsidRPr="00F45120" w:rsidRDefault="003921E1" w:rsidP="00AD0541">
      <w:pPr>
        <w:pStyle w:val="BodyText"/>
      </w:pPr>
      <w:r>
        <w:rPr>
          <w:noProof/>
        </w:rPr>
        <w:drawing>
          <wp:inline distT="0" distB="0" distL="0" distR="0" wp14:anchorId="22BD1306" wp14:editId="3A8F6F1E">
            <wp:extent cx="6210934" cy="619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1">
                      <a:extLst>
                        <a:ext uri="{28A0092B-C50C-407E-A947-70E740481C1C}">
                          <a14:useLocalDpi xmlns:a14="http://schemas.microsoft.com/office/drawing/2010/main" val="0"/>
                        </a:ext>
                      </a:extLst>
                    </a:blip>
                    <a:stretch>
                      <a:fillRect/>
                    </a:stretch>
                  </pic:blipFill>
                  <pic:spPr>
                    <a:xfrm>
                      <a:off x="0" y="0"/>
                      <a:ext cx="6210934" cy="619125"/>
                    </a:xfrm>
                    <a:prstGeom prst="rect">
                      <a:avLst/>
                    </a:prstGeom>
                  </pic:spPr>
                </pic:pic>
              </a:graphicData>
            </a:graphic>
          </wp:inline>
        </w:drawing>
      </w:r>
    </w:p>
    <w:sectPr w:rsidR="003921E1" w:rsidRPr="00F45120" w:rsidSect="008C776C">
      <w:pgSz w:w="11906" w:h="16838" w:code="9"/>
      <w:pgMar w:top="993" w:right="991" w:bottom="426" w:left="1134" w:header="283" w:footer="283"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630">
      <wne:acd wne:acdName="acd0"/>
    </wne:keymap>
  </wne:keymaps>
  <wne:toolbars>
    <wne:acdManifest>
      <wne:acdEntry wne:acdName="acd0"/>
    </wne:acdManifest>
  </wne:toolbars>
  <wne:acds>
    <wne:acd wne:argValue="AQAAAEI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40C96" w14:textId="77777777" w:rsidR="00F306F1" w:rsidRDefault="00F306F1" w:rsidP="00761525">
      <w:pPr>
        <w:spacing w:after="0"/>
      </w:pPr>
      <w:r>
        <w:separator/>
      </w:r>
    </w:p>
  </w:endnote>
  <w:endnote w:type="continuationSeparator" w:id="0">
    <w:p w14:paraId="34344260" w14:textId="77777777" w:rsidR="00F306F1" w:rsidRDefault="00F306F1" w:rsidP="00761525">
      <w:pPr>
        <w:spacing w:after="0"/>
      </w:pPr>
      <w:r>
        <w:continuationSeparator/>
      </w:r>
    </w:p>
  </w:endnote>
  <w:endnote w:type="continuationNotice" w:id="1">
    <w:p w14:paraId="4D3E4D18" w14:textId="77777777" w:rsidR="00F306F1" w:rsidRDefault="00F306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AA49" w14:textId="77777777" w:rsidR="009A372F" w:rsidRDefault="009A37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0998" w14:textId="38DCC7FC" w:rsidR="001372E6" w:rsidRDefault="00553158" w:rsidP="009A372F">
    <w:pPr>
      <w:pStyle w:val="Footer"/>
      <w:spacing w:before="360" w:after="0"/>
      <w:jc w:val="right"/>
      <w:rPr>
        <w:noProof/>
      </w:rPr>
    </w:pPr>
    <w:sdt>
      <w:sdtPr>
        <w:alias w:val="Title"/>
        <w:tag w:val=""/>
        <w:id w:val="-1987620566"/>
        <w:placeholder>
          <w:docPart w:val="EBB74B633CB24C8B93F517C531F0C9DE"/>
        </w:placeholder>
        <w:dataBinding w:prefixMappings="xmlns:ns0='http://purl.org/dc/elements/1.1/' xmlns:ns1='http://schemas.openxmlformats.org/package/2006/metadata/core-properties' " w:xpath="/ns1:coreProperties[1]/ns0:title[1]" w:storeItemID="{6C3C8BC8-F283-45AE-878A-BAB7291924A1}"/>
        <w:text/>
      </w:sdtPr>
      <w:sdtEndPr/>
      <w:sdtContent>
        <w:r w:rsidR="00CE24A3">
          <w:t>Communities of Excellence—Project Brief</w:t>
        </w:r>
      </w:sdtContent>
    </w:sdt>
    <w:r w:rsidR="00CD6D47">
      <w:tab/>
    </w:r>
    <w:r w:rsidR="001372E6" w:rsidRPr="009B4BFD">
      <w:tab/>
    </w:r>
    <w:r w:rsidR="001372E6" w:rsidRPr="009B4BFD">
      <w:fldChar w:fldCharType="begin"/>
    </w:r>
    <w:r w:rsidR="001372E6" w:rsidRPr="009B4BFD">
      <w:instrText xml:space="preserve"> PAGE  \* Arabic  \* MERGEFORMAT </w:instrText>
    </w:r>
    <w:r w:rsidR="001372E6" w:rsidRPr="009B4BFD">
      <w:fldChar w:fldCharType="separate"/>
    </w:r>
    <w:r w:rsidR="001372E6">
      <w:rPr>
        <w:noProof/>
      </w:rPr>
      <w:t>1</w:t>
    </w:r>
    <w:r w:rsidR="001372E6" w:rsidRPr="009B4BFD">
      <w:fldChar w:fldCharType="end"/>
    </w:r>
    <w:r w:rsidR="001372E6" w:rsidRPr="009B4BFD">
      <w:t xml:space="preserve"> of </w:t>
    </w:r>
    <w:r>
      <w:fldChar w:fldCharType="begin"/>
    </w:r>
    <w:r>
      <w:instrText>NUMPAGES  \* Arabic  \* MERGEFORMAT</w:instrText>
    </w:r>
    <w:r>
      <w:fldChar w:fldCharType="separate"/>
    </w:r>
    <w:r w:rsidR="001372E6">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65E55" w14:textId="77777777" w:rsidR="001372E6" w:rsidRDefault="001372E6">
    <w:pPr>
      <w:pStyle w:val="Footer"/>
    </w:pPr>
    <w:r w:rsidRPr="009B4BFD">
      <w:t xml:space="preserve">Confidential </w:t>
    </w:r>
    <w:r w:rsidRPr="009B4BFD">
      <w:tab/>
    </w:r>
    <w:r>
      <w:ptab w:relativeTo="margin" w:alignment="right" w:leader="none"/>
    </w:r>
    <w:r w:rsidRPr="009B4BFD">
      <w:t xml:space="preserve">Page </w:t>
    </w:r>
    <w:r w:rsidRPr="009B4BFD">
      <w:fldChar w:fldCharType="begin"/>
    </w:r>
    <w:r w:rsidRPr="009B4BFD">
      <w:instrText xml:space="preserve"> PAGE  \* Arabic  \* MERGEFORMAT </w:instrText>
    </w:r>
    <w:r w:rsidRPr="009B4BFD">
      <w:fldChar w:fldCharType="separate"/>
    </w:r>
    <w:r>
      <w:rPr>
        <w:noProof/>
      </w:rPr>
      <w:t>1</w:t>
    </w:r>
    <w:r w:rsidRPr="009B4BFD">
      <w:fldChar w:fldCharType="end"/>
    </w:r>
    <w:r w:rsidRPr="009B4BFD">
      <w:t xml:space="preserve"> of </w:t>
    </w:r>
    <w:r w:rsidR="00553158">
      <w:fldChar w:fldCharType="begin"/>
    </w:r>
    <w:r w:rsidR="00553158">
      <w:instrText>NUMPAGES  \* Arabic  \* MERGEFORMAT</w:instrText>
    </w:r>
    <w:r w:rsidR="00553158">
      <w:fldChar w:fldCharType="separate"/>
    </w:r>
    <w:r>
      <w:rPr>
        <w:noProof/>
      </w:rPr>
      <w:t>1</w:t>
    </w:r>
    <w:r w:rsidR="00553158">
      <w:rPr>
        <w:noProof/>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DFEFAC" w14:textId="77777777" w:rsidR="00F306F1" w:rsidRDefault="00F306F1" w:rsidP="00761525">
      <w:pPr>
        <w:spacing w:after="0"/>
      </w:pPr>
      <w:r>
        <w:separator/>
      </w:r>
    </w:p>
  </w:footnote>
  <w:footnote w:type="continuationSeparator" w:id="0">
    <w:p w14:paraId="431292DC" w14:textId="77777777" w:rsidR="00F306F1" w:rsidRDefault="00F306F1" w:rsidP="00761525">
      <w:pPr>
        <w:spacing w:after="0"/>
      </w:pPr>
      <w:r>
        <w:continuationSeparator/>
      </w:r>
    </w:p>
  </w:footnote>
  <w:footnote w:type="continuationNotice" w:id="1">
    <w:p w14:paraId="1519BAAE" w14:textId="77777777" w:rsidR="00F306F1" w:rsidRDefault="00F306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3755C" w14:textId="6BAC9C31" w:rsidR="001372E6" w:rsidRDefault="009B157F">
    <w:pPr>
      <w:pStyle w:val="Header"/>
    </w:pPr>
    <w:r>
      <w:fldChar w:fldCharType="begin"/>
    </w:r>
    <w:r>
      <w:instrText>DOCPROPERTY  Title</w:instrText>
    </w:r>
    <w:r>
      <w:fldChar w:fldCharType="separate"/>
    </w:r>
    <w:r w:rsidR="008C776C">
      <w:t>Communities of Excellence—Project Brief</w:t>
    </w:r>
    <w:r>
      <w:fldChar w:fldCharType="end"/>
    </w:r>
    <w:r w:rsidR="001372E6">
      <w:ptab w:relativeTo="margin" w:alignment="center" w:leader="none"/>
    </w:r>
    <w:r w:rsidR="001372E6">
      <w:ptab w:relativeTo="margin" w:alignment="right" w:leader="none"/>
    </w:r>
    <w:r>
      <w:fldChar w:fldCharType="begin"/>
    </w:r>
    <w:r>
      <w:instrText xml:space="preserve"> DOCPROPERTY  Subject </w:instrTex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5C351" w14:textId="77777777" w:rsidR="00ED69B6" w:rsidRDefault="00ED69B6" w:rsidP="00ED69B6">
    <w:pPr>
      <w:pStyle w:val="BodyText"/>
    </w:pPr>
    <w:r>
      <w:rPr>
        <w:noProof/>
      </w:rPr>
      <mc:AlternateContent>
        <mc:Choice Requires="wps">
          <w:drawing>
            <wp:inline distT="0" distB="0" distL="0" distR="0" wp14:anchorId="6B0C111C" wp14:editId="48F9576E">
              <wp:extent cx="744279" cy="754912"/>
              <wp:effectExtent l="0" t="0" r="17780" b="26670"/>
              <wp:docPr id="2" name="Text Box 2"/>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79470E53" w14:textId="77777777" w:rsidR="00ED69B6" w:rsidRDefault="00ED69B6" w:rsidP="00ED69B6">
                          <w:pPr>
                            <w:spacing w:after="0"/>
                            <w:jc w:val="center"/>
                          </w:pPr>
                          <w:r>
                            <w:rPr>
                              <w:noProof/>
                            </w:rPr>
                            <w:drawing>
                              <wp:inline distT="0" distB="0" distL="0" distR="0" wp14:anchorId="35EE73F9" wp14:editId="17E3F0B3">
                                <wp:extent cx="443865" cy="443865"/>
                                <wp:effectExtent l="0" t="0" r="0" b="0"/>
                                <wp:docPr id="12" name="Graphic 1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35FD81B6" w14:textId="77777777" w:rsidR="00ED69B6" w:rsidRDefault="00ED69B6" w:rsidP="00ED69B6">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6B0C111C" id="_x0000_t202" coordsize="21600,21600" o:spt="202" path="m,l,21600r21600,l21600,xe">
              <v:stroke joinstyle="miter"/>
              <v:path gradientshapeok="t" o:connecttype="rect"/>
            </v:shapetype>
            <v:shape id="Text Box 2" o:spid="_x0000_s1026"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LTAIAAKIEAAAOAAAAZHJzL2Uyb0RvYy54bWysVE2P2jAQvVfqf7B8L4E0LCUirCgrqkqr&#10;3ZWg2rNxHBLJ8bi2IaG/vmMnAXbbU9WL8XzkeebNGxb3bS3JSRhbgcroZDSmRCgOeaUOGf2x23z6&#10;Qol1TOVMghIZPQtL75cfPywanYoYSpC5MARBlE0bndHSOZ1GkeWlqJkdgRYKgwWYmjk0zSHKDWsQ&#10;vZZRPB7fRQ2YXBvgwlr0PnRBugz4RSG4ey4KKxyRGcXaXDhNOPf+jJYLlh4M02XF+zLYP1RRs0rh&#10;oxeoB+YYOZrqD6i64gYsFG7EoY6gKCouQg/YzWT8rpttybQIvSA5Vl9osv8Plj+dXgyp8ozGlChW&#10;44h2onXkK7Qk9uw02qaYtNWY5lp045QHv0Wnb7otTO1/sR2CceT5fOHWg3F0zpIkns0p4RiaTZP5&#10;JKBH14+1se6bgJr4S0YNji4wyk6P1mEhmDqk+LcsyCrfVFIGw8tFrKUhJ4aDli6UiF+8yZKKNBm9&#10;+zwdB+A3sSC4K4Jrh/JushBPKizEU9K17m+u3bc9T3vIz0iTgU5mVvNNhc08MutemEFdITO4K+4Z&#10;j0ICFgP9jZISzK+/+X0+jhujlDSo04zan0dmBCXyu0IhzCdJ4oUdjGQ6i9Ewt5H9bUQd6zUgQxPc&#10;Ss3D1ec7OVwLA/UrrtTKv4ohpji+nVHuzGCsXbc/uJRcrFYhDcWsmXtUW809uJ+JH9aufWVG9xN1&#10;KIUnGDTN0neD7XL9lwpWRwdFFabuKe547ZnHRQhi6JfWb9qtHbKufy3L3wA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AvLf/L&#10;TAIAAKIEAAAOAAAAAAAAAAAAAAAAAC4CAABkcnMvZTJvRG9jLnhtbFBLAQItABQABgAIAAAAIQC0&#10;aBRz2wAAAAUBAAAPAAAAAAAAAAAAAAAAAKYEAABkcnMvZG93bnJldi54bWxQSwUGAAAAAAQABADz&#10;AAAArgUAAAAA&#10;" fillcolor="white [3201]" strokecolor="#bbbdbe [3215]" strokeweight=".5pt">
              <v:textbox>
                <w:txbxContent>
                  <w:p w14:paraId="79470E53" w14:textId="77777777" w:rsidR="00ED69B6" w:rsidRDefault="00ED69B6" w:rsidP="00ED69B6">
                    <w:pPr>
                      <w:spacing w:after="0"/>
                      <w:jc w:val="center"/>
                    </w:pPr>
                    <w:r>
                      <w:rPr>
                        <w:noProof/>
                      </w:rPr>
                      <w:drawing>
                        <wp:inline distT="0" distB="0" distL="0" distR="0" wp14:anchorId="35EE73F9" wp14:editId="17E3F0B3">
                          <wp:extent cx="443865" cy="443865"/>
                          <wp:effectExtent l="0" t="0" r="0" b="0"/>
                          <wp:docPr id="12" name="Graphic 1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35FD81B6" w14:textId="77777777" w:rsidR="00ED69B6" w:rsidRDefault="00ED69B6" w:rsidP="00ED69B6">
                    <w:pPr>
                      <w:spacing w:after="0"/>
                      <w:jc w:val="center"/>
                    </w:pPr>
                    <w:r>
                      <w:t>Logo</w:t>
                    </w:r>
                  </w:p>
                </w:txbxContent>
              </v:textbox>
              <w10:anchorlock/>
            </v:shape>
          </w:pict>
        </mc:Fallback>
      </mc:AlternateContent>
    </w:r>
  </w:p>
  <w:p w14:paraId="7272CE6B" w14:textId="77777777" w:rsidR="00ED69B6" w:rsidRDefault="00ED69B6" w:rsidP="00ED69B6">
    <w:pPr>
      <w:pStyle w:val="BodyText"/>
      <w:spacing w:after="0"/>
    </w:pPr>
  </w:p>
  <w:p w14:paraId="3965D077" w14:textId="77777777" w:rsidR="00ED69B6" w:rsidRDefault="1B9B0FA4" w:rsidP="00ED69B6">
    <w:pPr>
      <w:pStyle w:val="BodyText"/>
    </w:pPr>
    <w:r>
      <w:rPr>
        <w:noProof/>
      </w:rPr>
      <w:drawing>
        <wp:inline distT="0" distB="0" distL="0" distR="0" wp14:anchorId="209C0555" wp14:editId="29F9C4BC">
          <wp:extent cx="6120130" cy="58693"/>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
                    <a:extLst>
                      <a:ext uri="{28A0092B-C50C-407E-A947-70E740481C1C}">
                        <a14:useLocalDpi xmlns:a14="http://schemas.microsoft.com/office/drawing/2010/main" val="0"/>
                      </a:ext>
                    </a:extLst>
                  </a:blip>
                  <a:stretch>
                    <a:fillRect/>
                  </a:stretch>
                </pic:blipFill>
                <pic:spPr>
                  <a:xfrm>
                    <a:off x="0" y="0"/>
                    <a:ext cx="6120130" cy="58693"/>
                  </a:xfrm>
                  <a:prstGeom prst="rect">
                    <a:avLst/>
                  </a:prstGeom>
                </pic:spPr>
              </pic:pic>
            </a:graphicData>
          </a:graphic>
        </wp:inline>
      </w:drawing>
    </w:r>
  </w:p>
  <w:p w14:paraId="205C921A" w14:textId="77777777" w:rsidR="00CD6D47" w:rsidRDefault="00CD6D47" w:rsidP="00CD6D47">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4649E" w14:textId="77777777" w:rsidR="001372E6" w:rsidRPr="00BF104C" w:rsidRDefault="001372E6" w:rsidP="001E1E3B">
    <w:pPr>
      <w:pStyle w:val="Header"/>
      <w:pBdr>
        <w:bottom w:val="none" w:sz="0" w:space="0" w:color="auto"/>
      </w:pBdr>
      <w:rPr>
        <w:rStyle w:val="BodyTextChar"/>
      </w:rPr>
    </w:pPr>
    <w:r>
      <w:rPr>
        <w:noProof/>
        <w:color w:val="CC0000"/>
        <w:sz w:val="52"/>
        <w:szCs w:val="52"/>
        <w:lang w:eastAsia="en-AU"/>
      </w:rPr>
      <w:drawing>
        <wp:inline distT="0" distB="0" distL="0" distR="0" wp14:anchorId="7CEE7D19" wp14:editId="644230C0">
          <wp:extent cx="3618000" cy="720000"/>
          <wp:effectExtent l="0" t="0" r="1905" b="4445"/>
          <wp:docPr id="11" name="Picture 11" descr="&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GENCY_inline_Horizontal.emf"/>
                  <pic:cNvPicPr/>
                </pic:nvPicPr>
                <pic:blipFill>
                  <a:blip r:embed="rId1">
                    <a:extLst>
                      <a:ext uri="{28A0092B-C50C-407E-A947-70E740481C1C}">
                        <a14:useLocalDpi xmlns:a14="http://schemas.microsoft.com/office/drawing/2010/main" val="0"/>
                      </a:ext>
                    </a:extLst>
                  </a:blip>
                  <a:stretch>
                    <a:fillRect/>
                  </a:stretch>
                </pic:blipFill>
                <pic:spPr>
                  <a:xfrm>
                    <a:off x="0" y="0"/>
                    <a:ext cx="3618000" cy="720000"/>
                  </a:xfrm>
                  <a:prstGeom prst="rect">
                    <a:avLst/>
                  </a:prstGeom>
                  <a:ln w="76200">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5A31"/>
    <w:multiLevelType w:val="multilevel"/>
    <w:tmpl w:val="34842A7C"/>
    <w:name w:val="Heading unnumbered"/>
    <w:lvl w:ilvl="0">
      <w:start w:val="1"/>
      <w:numFmt w:val="none"/>
      <w:pStyle w:val="Heading1unnumbered"/>
      <w:suff w:val="nothing"/>
      <w:lvlText w:val=""/>
      <w:lvlJc w:val="left"/>
      <w:pPr>
        <w:ind w:left="0" w:firstLine="0"/>
      </w:pPr>
      <w:rPr>
        <w:rFonts w:hint="default"/>
      </w:rPr>
    </w:lvl>
    <w:lvl w:ilvl="1">
      <w:start w:val="1"/>
      <w:numFmt w:val="none"/>
      <w:pStyle w:val="Heading2unnumbered"/>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6F631C4"/>
    <w:multiLevelType w:val="hybridMultilevel"/>
    <w:tmpl w:val="CA9C45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7DF1F6D"/>
    <w:multiLevelType w:val="hybridMultilevel"/>
    <w:tmpl w:val="C05AF90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0D6716"/>
    <w:multiLevelType w:val="hybridMultilevel"/>
    <w:tmpl w:val="EF2607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F113C3D"/>
    <w:multiLevelType w:val="hybridMultilevel"/>
    <w:tmpl w:val="76229384"/>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5" w15:restartNumberingAfterBreak="0">
    <w:nsid w:val="0F671037"/>
    <w:multiLevelType w:val="hybridMultilevel"/>
    <w:tmpl w:val="88489F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59065C3"/>
    <w:multiLevelType w:val="hybridMultilevel"/>
    <w:tmpl w:val="7A2679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695019F"/>
    <w:multiLevelType w:val="hybridMultilevel"/>
    <w:tmpl w:val="D9925E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6C35D5F"/>
    <w:multiLevelType w:val="multilevel"/>
    <w:tmpl w:val="3B7C529A"/>
    <w:numStyleLink w:val="Tablenumber"/>
  </w:abstractNum>
  <w:abstractNum w:abstractNumId="9" w15:restartNumberingAfterBreak="0">
    <w:nsid w:val="17FF377D"/>
    <w:multiLevelType w:val="hybridMultilevel"/>
    <w:tmpl w:val="F7901B8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11F4826"/>
    <w:multiLevelType w:val="multilevel"/>
    <w:tmpl w:val="0B8A1304"/>
    <w:styleLink w:val="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8"/>
        </w:tabs>
        <w:ind w:left="568" w:hanging="284"/>
      </w:pPr>
      <w:rPr>
        <w:rFonts w:ascii="Arial" w:hAnsi="Arial" w:hint="default"/>
      </w:rPr>
    </w:lvl>
    <w:lvl w:ilvl="2">
      <w:start w:val="1"/>
      <w:numFmt w:val="bullet"/>
      <w:pStyle w:val="Tablebullet3"/>
      <w:lvlText w:val="-"/>
      <w:lvlJc w:val="left"/>
      <w:pPr>
        <w:tabs>
          <w:tab w:val="num" w:pos="852"/>
        </w:tabs>
        <w:ind w:left="852" w:hanging="284"/>
      </w:pPr>
      <w:rPr>
        <w:rFonts w:ascii="Verdana" w:hAnsi="Verdana" w:hint="default"/>
        <w:color w:val="auto"/>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abstractNum w:abstractNumId="11" w15:restartNumberingAfterBreak="0">
    <w:nsid w:val="24951234"/>
    <w:multiLevelType w:val="multilevel"/>
    <w:tmpl w:val="CD968022"/>
    <w:lvl w:ilvl="0">
      <w:start w:val="1"/>
      <w:numFmt w:val="decimal"/>
      <w:pStyle w:val="Numberedstep"/>
      <w:lvlText w:val="%1."/>
      <w:lvlJc w:val="left"/>
      <w:pPr>
        <w:tabs>
          <w:tab w:val="num" w:pos="425"/>
        </w:tabs>
        <w:ind w:left="425" w:hanging="425"/>
      </w:pPr>
      <w:rPr>
        <w:rFonts w:hint="default"/>
      </w:rPr>
    </w:lvl>
    <w:lvl w:ilvl="1">
      <w:start w:val="1"/>
      <w:numFmt w:val="lowerLetter"/>
      <w:pStyle w:val="Numberedstep2"/>
      <w:lvlText w:val="%2."/>
      <w:lvlJc w:val="left"/>
      <w:pPr>
        <w:tabs>
          <w:tab w:val="num" w:pos="851"/>
        </w:tabs>
        <w:ind w:left="850" w:hanging="425"/>
      </w:pPr>
      <w:rPr>
        <w:rFonts w:hint="default"/>
        <w:color w:val="auto"/>
      </w:rPr>
    </w:lvl>
    <w:lvl w:ilvl="2">
      <w:start w:val="1"/>
      <w:numFmt w:val="lowerRoman"/>
      <w:pStyle w:val="Numberedstep3"/>
      <w:lvlText w:val="%3."/>
      <w:lvlJc w:val="left"/>
      <w:pPr>
        <w:tabs>
          <w:tab w:val="num" w:pos="1276"/>
        </w:tabs>
        <w:ind w:left="1275" w:hanging="425"/>
      </w:pPr>
      <w:rPr>
        <w:rFonts w:hint="default"/>
        <w:color w:val="auto"/>
      </w:rPr>
    </w:lvl>
    <w:lvl w:ilvl="3">
      <w:start w:val="1"/>
      <w:numFmt w:val="none"/>
      <w:lvlRestart w:val="0"/>
      <w:lvlText w:val=""/>
      <w:lvlJc w:val="left"/>
      <w:pPr>
        <w:tabs>
          <w:tab w:val="num" w:pos="1701"/>
        </w:tabs>
        <w:ind w:left="1700" w:hanging="425"/>
      </w:pPr>
      <w:rPr>
        <w:rFonts w:hint="default"/>
        <w:color w:val="auto"/>
      </w:rPr>
    </w:lvl>
    <w:lvl w:ilvl="4">
      <w:start w:val="1"/>
      <w:numFmt w:val="none"/>
      <w:lvlRestart w:val="0"/>
      <w:lvlText w:val=""/>
      <w:lvlJc w:val="left"/>
      <w:pPr>
        <w:ind w:left="2125" w:hanging="425"/>
      </w:pPr>
      <w:rPr>
        <w:rFonts w:hint="default"/>
      </w:rPr>
    </w:lvl>
    <w:lvl w:ilvl="5">
      <w:start w:val="1"/>
      <w:numFmt w:val="none"/>
      <w:lvlRestart w:val="0"/>
      <w:lvlText w:val=""/>
      <w:lvlJc w:val="left"/>
      <w:pPr>
        <w:ind w:left="2550" w:hanging="425"/>
      </w:pPr>
      <w:rPr>
        <w:rFonts w:hint="default"/>
      </w:rPr>
    </w:lvl>
    <w:lvl w:ilvl="6">
      <w:start w:val="1"/>
      <w:numFmt w:val="none"/>
      <w:lvlRestart w:val="0"/>
      <w:lvlText w:val=""/>
      <w:lvlJc w:val="left"/>
      <w:pPr>
        <w:ind w:left="2975" w:hanging="425"/>
      </w:pPr>
      <w:rPr>
        <w:rFonts w:hint="default"/>
      </w:rPr>
    </w:lvl>
    <w:lvl w:ilvl="7">
      <w:start w:val="1"/>
      <w:numFmt w:val="none"/>
      <w:lvlRestart w:val="0"/>
      <w:lvlText w:val=""/>
      <w:lvlJc w:val="left"/>
      <w:pPr>
        <w:ind w:left="3400" w:hanging="425"/>
      </w:pPr>
      <w:rPr>
        <w:rFonts w:hint="default"/>
      </w:rPr>
    </w:lvl>
    <w:lvl w:ilvl="8">
      <w:start w:val="1"/>
      <w:numFmt w:val="none"/>
      <w:lvlRestart w:val="0"/>
      <w:lvlText w:val=""/>
      <w:lvlJc w:val="left"/>
      <w:pPr>
        <w:ind w:left="3825" w:hanging="425"/>
      </w:pPr>
      <w:rPr>
        <w:rFonts w:hint="default"/>
      </w:rPr>
    </w:lvl>
  </w:abstractNum>
  <w:abstractNum w:abstractNumId="12" w15:restartNumberingAfterBreak="0">
    <w:nsid w:val="261E127D"/>
    <w:multiLevelType w:val="hybridMultilevel"/>
    <w:tmpl w:val="154AF7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255D63"/>
    <w:multiLevelType w:val="hybridMultilevel"/>
    <w:tmpl w:val="136693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A802B21"/>
    <w:multiLevelType w:val="hybridMultilevel"/>
    <w:tmpl w:val="9BE65DC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B4E0110"/>
    <w:multiLevelType w:val="hybridMultilevel"/>
    <w:tmpl w:val="DCA2B3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C491916"/>
    <w:multiLevelType w:val="multilevel"/>
    <w:tmpl w:val="887ECC36"/>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4%1"/>
      <w:lvlJc w:val="left"/>
      <w:pPr>
        <w:ind w:left="0" w:firstLine="0"/>
      </w:pPr>
      <w:rPr>
        <w:rFonts w:hint="default"/>
      </w:rPr>
    </w:lvl>
    <w:lvl w:ilvl="4">
      <w:start w:val="1"/>
      <w:numFmt w:val="none"/>
      <w:pStyle w:val="Heading5"/>
      <w:suff w:val="nothing"/>
      <w:lvlText w:val="%5%1"/>
      <w:lvlJc w:val="left"/>
      <w:pPr>
        <w:ind w:left="0" w:firstLine="0"/>
      </w:pPr>
      <w:rPr>
        <w:rFonts w:hint="default"/>
      </w:rPr>
    </w:lvl>
    <w:lvl w:ilvl="5">
      <w:start w:val="1"/>
      <w:numFmt w:val="none"/>
      <w:pStyle w:val="Heading6"/>
      <w:suff w:val="nothing"/>
      <w:lvlText w:val="%6%1"/>
      <w:lvlJc w:val="left"/>
      <w:pPr>
        <w:ind w:left="0" w:firstLine="0"/>
      </w:pPr>
      <w:rPr>
        <w:rFonts w:hint="default"/>
      </w:rPr>
    </w:lvl>
    <w:lvl w:ilvl="6">
      <w:start w:val="1"/>
      <w:numFmt w:val="none"/>
      <w:pStyle w:val="Heading7"/>
      <w:suff w:val="nothing"/>
      <w:lvlText w:val="%7%1"/>
      <w:lvlJc w:val="left"/>
      <w:pPr>
        <w:ind w:left="0" w:firstLine="0"/>
      </w:pPr>
      <w:rPr>
        <w:rFonts w:hint="default"/>
      </w:rPr>
    </w:lvl>
    <w:lvl w:ilvl="7">
      <w:start w:val="1"/>
      <w:numFmt w:val="none"/>
      <w:pStyle w:val="Heading8"/>
      <w:suff w:val="nothing"/>
      <w:lvlText w:val="%8%1"/>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7" w15:restartNumberingAfterBreak="0">
    <w:nsid w:val="32A406E1"/>
    <w:multiLevelType w:val="hybridMultilevel"/>
    <w:tmpl w:val="2B78F7E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8" w15:restartNumberingAfterBreak="0">
    <w:nsid w:val="355E1AB4"/>
    <w:multiLevelType w:val="hybridMultilevel"/>
    <w:tmpl w:val="2FC4F3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7E5169D"/>
    <w:multiLevelType w:val="hybridMultilevel"/>
    <w:tmpl w:val="4FD89D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CCE42E2"/>
    <w:multiLevelType w:val="multilevel"/>
    <w:tmpl w:val="1840B53C"/>
    <w:lvl w:ilvl="0">
      <w:start w:val="1"/>
      <w:numFmt w:val="bullet"/>
      <w:lvlText w:val=""/>
      <w:lvlJc w:val="left"/>
      <w:pPr>
        <w:tabs>
          <w:tab w:val="num" w:pos="3240"/>
        </w:tabs>
        <w:ind w:left="3240" w:hanging="360"/>
      </w:pPr>
      <w:rPr>
        <w:rFonts w:ascii="Symbol" w:hAnsi="Symbol" w:hint="default"/>
        <w:sz w:val="20"/>
      </w:rPr>
    </w:lvl>
    <w:lvl w:ilvl="1" w:tentative="1">
      <w:start w:val="1"/>
      <w:numFmt w:val="bullet"/>
      <w:lvlText w:val="o"/>
      <w:lvlJc w:val="left"/>
      <w:pPr>
        <w:tabs>
          <w:tab w:val="num" w:pos="3960"/>
        </w:tabs>
        <w:ind w:left="3960" w:hanging="360"/>
      </w:pPr>
      <w:rPr>
        <w:rFonts w:ascii="Courier New" w:hAnsi="Courier New" w:hint="default"/>
        <w:sz w:val="20"/>
      </w:rPr>
    </w:lvl>
    <w:lvl w:ilvl="2" w:tentative="1">
      <w:start w:val="1"/>
      <w:numFmt w:val="bullet"/>
      <w:lvlText w:val=""/>
      <w:lvlJc w:val="left"/>
      <w:pPr>
        <w:tabs>
          <w:tab w:val="num" w:pos="4680"/>
        </w:tabs>
        <w:ind w:left="4680" w:hanging="360"/>
      </w:pPr>
      <w:rPr>
        <w:rFonts w:ascii="Wingdings" w:hAnsi="Wingdings" w:hint="default"/>
        <w:sz w:val="20"/>
      </w:rPr>
    </w:lvl>
    <w:lvl w:ilvl="3" w:tentative="1">
      <w:start w:val="1"/>
      <w:numFmt w:val="bullet"/>
      <w:lvlText w:val=""/>
      <w:lvlJc w:val="left"/>
      <w:pPr>
        <w:tabs>
          <w:tab w:val="num" w:pos="5400"/>
        </w:tabs>
        <w:ind w:left="5400" w:hanging="360"/>
      </w:pPr>
      <w:rPr>
        <w:rFonts w:ascii="Wingdings" w:hAnsi="Wingdings" w:hint="default"/>
        <w:sz w:val="20"/>
      </w:rPr>
    </w:lvl>
    <w:lvl w:ilvl="4" w:tentative="1">
      <w:start w:val="1"/>
      <w:numFmt w:val="bullet"/>
      <w:lvlText w:val=""/>
      <w:lvlJc w:val="left"/>
      <w:pPr>
        <w:tabs>
          <w:tab w:val="num" w:pos="6120"/>
        </w:tabs>
        <w:ind w:left="6120" w:hanging="360"/>
      </w:pPr>
      <w:rPr>
        <w:rFonts w:ascii="Wingdings" w:hAnsi="Wingdings" w:hint="default"/>
        <w:sz w:val="20"/>
      </w:rPr>
    </w:lvl>
    <w:lvl w:ilvl="5" w:tentative="1">
      <w:start w:val="1"/>
      <w:numFmt w:val="bullet"/>
      <w:lvlText w:val=""/>
      <w:lvlJc w:val="left"/>
      <w:pPr>
        <w:tabs>
          <w:tab w:val="num" w:pos="6840"/>
        </w:tabs>
        <w:ind w:left="6840" w:hanging="360"/>
      </w:pPr>
      <w:rPr>
        <w:rFonts w:ascii="Wingdings" w:hAnsi="Wingdings" w:hint="default"/>
        <w:sz w:val="20"/>
      </w:rPr>
    </w:lvl>
    <w:lvl w:ilvl="6" w:tentative="1">
      <w:start w:val="1"/>
      <w:numFmt w:val="bullet"/>
      <w:lvlText w:val=""/>
      <w:lvlJc w:val="left"/>
      <w:pPr>
        <w:tabs>
          <w:tab w:val="num" w:pos="7560"/>
        </w:tabs>
        <w:ind w:left="7560" w:hanging="360"/>
      </w:pPr>
      <w:rPr>
        <w:rFonts w:ascii="Wingdings" w:hAnsi="Wingdings" w:hint="default"/>
        <w:sz w:val="20"/>
      </w:rPr>
    </w:lvl>
    <w:lvl w:ilvl="7" w:tentative="1">
      <w:start w:val="1"/>
      <w:numFmt w:val="bullet"/>
      <w:lvlText w:val=""/>
      <w:lvlJc w:val="left"/>
      <w:pPr>
        <w:tabs>
          <w:tab w:val="num" w:pos="8280"/>
        </w:tabs>
        <w:ind w:left="8280" w:hanging="360"/>
      </w:pPr>
      <w:rPr>
        <w:rFonts w:ascii="Wingdings" w:hAnsi="Wingdings" w:hint="default"/>
        <w:sz w:val="20"/>
      </w:rPr>
    </w:lvl>
    <w:lvl w:ilvl="8" w:tentative="1">
      <w:start w:val="1"/>
      <w:numFmt w:val="bullet"/>
      <w:lvlText w:val=""/>
      <w:lvlJc w:val="left"/>
      <w:pPr>
        <w:tabs>
          <w:tab w:val="num" w:pos="9000"/>
        </w:tabs>
        <w:ind w:left="9000" w:hanging="360"/>
      </w:pPr>
      <w:rPr>
        <w:rFonts w:ascii="Wingdings" w:hAnsi="Wingdings" w:hint="default"/>
        <w:sz w:val="20"/>
      </w:rPr>
    </w:lvl>
  </w:abstractNum>
  <w:abstractNum w:abstractNumId="21" w15:restartNumberingAfterBreak="0">
    <w:nsid w:val="50330165"/>
    <w:multiLevelType w:val="hybridMultilevel"/>
    <w:tmpl w:val="6FF6D41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2" w15:restartNumberingAfterBreak="0">
    <w:nsid w:val="508837E5"/>
    <w:multiLevelType w:val="hybridMultilevel"/>
    <w:tmpl w:val="123E50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3F80AB1"/>
    <w:multiLevelType w:val="hybridMultilevel"/>
    <w:tmpl w:val="2C98152A"/>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24" w15:restartNumberingAfterBreak="0">
    <w:nsid w:val="550D0BC4"/>
    <w:multiLevelType w:val="multilevel"/>
    <w:tmpl w:val="3B7C529A"/>
    <w:styleLink w:val="Tablenumber"/>
    <w:lvl w:ilvl="0">
      <w:start w:val="1"/>
      <w:numFmt w:val="decimal"/>
      <w:pStyle w:val="Tablenumber1"/>
      <w:lvlText w:val="%1."/>
      <w:lvlJc w:val="left"/>
      <w:pPr>
        <w:ind w:left="284" w:hanging="284"/>
      </w:pPr>
      <w:rPr>
        <w:rFonts w:hint="default"/>
      </w:rPr>
    </w:lvl>
    <w:lvl w:ilvl="1">
      <w:start w:val="1"/>
      <w:numFmt w:val="lowerLetter"/>
      <w:pStyle w:val="Tablenumber2"/>
      <w:lvlText w:val="%2."/>
      <w:lvlJc w:val="left"/>
      <w:pPr>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5" w15:restartNumberingAfterBreak="0">
    <w:nsid w:val="5665353C"/>
    <w:multiLevelType w:val="hybridMultilevel"/>
    <w:tmpl w:val="E1FC29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7C85A08"/>
    <w:multiLevelType w:val="hybridMultilevel"/>
    <w:tmpl w:val="441E8A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80869DD"/>
    <w:multiLevelType w:val="hybridMultilevel"/>
    <w:tmpl w:val="8DD83C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1C156C"/>
    <w:multiLevelType w:val="hybridMultilevel"/>
    <w:tmpl w:val="28C6AF9E"/>
    <w:lvl w:ilvl="0" w:tplc="0C090001">
      <w:start w:val="1"/>
      <w:numFmt w:val="bullet"/>
      <w:lvlText w:val=""/>
      <w:lvlJc w:val="left"/>
      <w:pPr>
        <w:ind w:left="1571" w:hanging="360"/>
      </w:pPr>
      <w:rPr>
        <w:rFonts w:ascii="Symbol" w:hAnsi="Symbol" w:hint="default"/>
      </w:rPr>
    </w:lvl>
    <w:lvl w:ilvl="1" w:tplc="0C090003">
      <w:start w:val="1"/>
      <w:numFmt w:val="bullet"/>
      <w:lvlText w:val="o"/>
      <w:lvlJc w:val="left"/>
      <w:pPr>
        <w:ind w:left="2291" w:hanging="360"/>
      </w:pPr>
      <w:rPr>
        <w:rFonts w:ascii="Courier New" w:hAnsi="Courier New" w:cs="Courier New" w:hint="default"/>
      </w:rPr>
    </w:lvl>
    <w:lvl w:ilvl="2" w:tplc="0C090005">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29" w15:restartNumberingAfterBreak="0">
    <w:nsid w:val="64475440"/>
    <w:multiLevelType w:val="multilevel"/>
    <w:tmpl w:val="0C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645C6EC1"/>
    <w:multiLevelType w:val="hybridMultilevel"/>
    <w:tmpl w:val="47ACE9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E16168"/>
    <w:multiLevelType w:val="multilevel"/>
    <w:tmpl w:val="3EDCCF54"/>
    <w:lvl w:ilvl="0">
      <w:start w:val="1"/>
      <w:numFmt w:val="bullet"/>
      <w:pStyle w:val="Bullet1"/>
      <w:lvlText w:val=""/>
      <w:lvlJc w:val="left"/>
      <w:pPr>
        <w:tabs>
          <w:tab w:val="num" w:pos="851"/>
        </w:tabs>
        <w:ind w:left="851" w:hanging="426"/>
      </w:pPr>
      <w:rPr>
        <w:rFonts w:ascii="Symbol" w:hAnsi="Symbol" w:hint="default"/>
      </w:rPr>
    </w:lvl>
    <w:lvl w:ilvl="1">
      <w:start w:val="1"/>
      <w:numFmt w:val="bullet"/>
      <w:pStyle w:val="Bullet2"/>
      <w:lvlText w:val="○"/>
      <w:lvlJc w:val="left"/>
      <w:pPr>
        <w:tabs>
          <w:tab w:val="num" w:pos="1276"/>
        </w:tabs>
        <w:ind w:left="1276" w:hanging="425"/>
      </w:pPr>
      <w:rPr>
        <w:rFonts w:ascii="Arial" w:hAnsi="Arial" w:hint="default"/>
      </w:rPr>
    </w:lvl>
    <w:lvl w:ilvl="2">
      <w:start w:val="1"/>
      <w:numFmt w:val="bullet"/>
      <w:pStyle w:val="Bullet3"/>
      <w:lvlText w:val="–"/>
      <w:lvlJc w:val="left"/>
      <w:pPr>
        <w:tabs>
          <w:tab w:val="num" w:pos="1701"/>
        </w:tabs>
        <w:ind w:left="1701" w:hanging="425"/>
      </w:pPr>
      <w:rPr>
        <w:rFonts w:ascii="Courier New" w:hAnsi="Courier New" w:hint="default"/>
      </w:rPr>
    </w:lvl>
    <w:lvl w:ilvl="3">
      <w:start w:val="1"/>
      <w:numFmt w:val="none"/>
      <w:lvlText w:val=""/>
      <w:lvlJc w:val="left"/>
      <w:pPr>
        <w:ind w:left="2421" w:hanging="426"/>
      </w:pPr>
      <w:rPr>
        <w:rFonts w:hint="default"/>
      </w:rPr>
    </w:lvl>
    <w:lvl w:ilvl="4">
      <w:start w:val="1"/>
      <w:numFmt w:val="none"/>
      <w:lvlText w:val=""/>
      <w:lvlJc w:val="left"/>
      <w:pPr>
        <w:ind w:left="2846" w:hanging="426"/>
      </w:pPr>
      <w:rPr>
        <w:rFonts w:hint="default"/>
      </w:rPr>
    </w:lvl>
    <w:lvl w:ilvl="5">
      <w:start w:val="1"/>
      <w:numFmt w:val="none"/>
      <w:lvlText w:val=""/>
      <w:lvlJc w:val="left"/>
      <w:pPr>
        <w:ind w:left="3271" w:hanging="426"/>
      </w:pPr>
      <w:rPr>
        <w:rFonts w:hint="default"/>
      </w:rPr>
    </w:lvl>
    <w:lvl w:ilvl="6">
      <w:start w:val="1"/>
      <w:numFmt w:val="none"/>
      <w:lvlText w:val=""/>
      <w:lvlJc w:val="left"/>
      <w:pPr>
        <w:ind w:left="3696" w:hanging="426"/>
      </w:pPr>
      <w:rPr>
        <w:rFonts w:hint="default"/>
      </w:rPr>
    </w:lvl>
    <w:lvl w:ilvl="7">
      <w:start w:val="1"/>
      <w:numFmt w:val="none"/>
      <w:lvlText w:val=""/>
      <w:lvlJc w:val="left"/>
      <w:pPr>
        <w:ind w:left="4121" w:hanging="426"/>
      </w:pPr>
      <w:rPr>
        <w:rFonts w:hint="default"/>
      </w:rPr>
    </w:lvl>
    <w:lvl w:ilvl="8">
      <w:start w:val="1"/>
      <w:numFmt w:val="none"/>
      <w:lvlText w:val=""/>
      <w:lvlJc w:val="left"/>
      <w:pPr>
        <w:ind w:left="4546" w:hanging="426"/>
      </w:pPr>
      <w:rPr>
        <w:rFonts w:hint="default"/>
      </w:rPr>
    </w:lvl>
  </w:abstractNum>
  <w:abstractNum w:abstractNumId="32" w15:restartNumberingAfterBreak="0">
    <w:nsid w:val="650F319D"/>
    <w:multiLevelType w:val="multilevel"/>
    <w:tmpl w:val="E0BE60D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560"/>
        </w:tabs>
        <w:ind w:left="1560" w:hanging="709"/>
      </w:pPr>
      <w:rPr>
        <w:rFonts w:hint="default"/>
      </w:rPr>
    </w:lvl>
    <w:lvl w:ilvl="3">
      <w:start w:val="1"/>
      <w:numFmt w:val="none"/>
      <w:suff w:val="nothing"/>
      <w:lvlText w:val="%4"/>
      <w:lvlJc w:val="left"/>
      <w:pPr>
        <w:ind w:left="709" w:hanging="709"/>
      </w:pPr>
      <w:rPr>
        <w:rFonts w:hint="default"/>
      </w:rPr>
    </w:lvl>
    <w:lvl w:ilvl="4">
      <w:start w:val="1"/>
      <w:numFmt w:val="none"/>
      <w:suff w:val="nothing"/>
      <w:lvlText w:val="%5"/>
      <w:lvlJc w:val="left"/>
      <w:pPr>
        <w:ind w:left="709" w:hanging="709"/>
      </w:pPr>
      <w:rPr>
        <w:rFonts w:hint="default"/>
      </w:rPr>
    </w:lvl>
    <w:lvl w:ilvl="5">
      <w:start w:val="1"/>
      <w:numFmt w:val="none"/>
      <w:suff w:val="nothing"/>
      <w:lvlText w:val="%6"/>
      <w:lvlJc w:val="left"/>
      <w:pPr>
        <w:ind w:left="709" w:hanging="709"/>
      </w:pPr>
      <w:rPr>
        <w:rFonts w:hint="default"/>
      </w:rPr>
    </w:lvl>
    <w:lvl w:ilvl="6">
      <w:start w:val="1"/>
      <w:numFmt w:val="none"/>
      <w:suff w:val="nothing"/>
      <w:lvlText w:val="%7"/>
      <w:lvlJc w:val="left"/>
      <w:pPr>
        <w:ind w:left="709" w:hanging="709"/>
      </w:pPr>
      <w:rPr>
        <w:rFonts w:hint="default"/>
      </w:rPr>
    </w:lvl>
    <w:lvl w:ilvl="7">
      <w:start w:val="1"/>
      <w:numFmt w:val="none"/>
      <w:suff w:val="nothing"/>
      <w:lvlText w:val="%8"/>
      <w:lvlJc w:val="left"/>
      <w:pPr>
        <w:ind w:left="709" w:hanging="709"/>
      </w:pPr>
      <w:rPr>
        <w:rFonts w:hint="default"/>
      </w:rPr>
    </w:lvl>
    <w:lvl w:ilvl="8">
      <w:start w:val="1"/>
      <w:numFmt w:val="none"/>
      <w:suff w:val="nothing"/>
      <w:lvlText w:val=""/>
      <w:lvlJc w:val="left"/>
      <w:pPr>
        <w:ind w:left="709" w:hanging="709"/>
      </w:pPr>
      <w:rPr>
        <w:rFonts w:hint="default"/>
      </w:rPr>
    </w:lvl>
  </w:abstractNum>
  <w:abstractNum w:abstractNumId="33" w15:restartNumberingAfterBreak="0">
    <w:nsid w:val="669E0284"/>
    <w:multiLevelType w:val="hybridMultilevel"/>
    <w:tmpl w:val="7CF8C4AA"/>
    <w:lvl w:ilvl="0" w:tplc="0C09000F">
      <w:start w:val="1"/>
      <w:numFmt w:val="decimal"/>
      <w:lvlText w:val="%1."/>
      <w:lvlJc w:val="left"/>
      <w:pPr>
        <w:tabs>
          <w:tab w:val="num" w:pos="720"/>
        </w:tabs>
        <w:ind w:left="720" w:hanging="360"/>
      </w:pPr>
      <w:rPr>
        <w:rFonts w:hint="default"/>
      </w:rPr>
    </w:lvl>
    <w:lvl w:ilvl="1" w:tplc="31E8DDBC" w:tentative="1">
      <w:start w:val="1"/>
      <w:numFmt w:val="bullet"/>
      <w:lvlText w:val="o"/>
      <w:lvlJc w:val="left"/>
      <w:pPr>
        <w:tabs>
          <w:tab w:val="num" w:pos="1440"/>
        </w:tabs>
        <w:ind w:left="1440" w:hanging="360"/>
      </w:pPr>
      <w:rPr>
        <w:rFonts w:ascii="Courier New" w:hAnsi="Courier New" w:hint="default"/>
      </w:rPr>
    </w:lvl>
    <w:lvl w:ilvl="2" w:tplc="0396DF18" w:tentative="1">
      <w:start w:val="1"/>
      <w:numFmt w:val="bullet"/>
      <w:lvlText w:val="o"/>
      <w:lvlJc w:val="left"/>
      <w:pPr>
        <w:tabs>
          <w:tab w:val="num" w:pos="2160"/>
        </w:tabs>
        <w:ind w:left="2160" w:hanging="360"/>
      </w:pPr>
      <w:rPr>
        <w:rFonts w:ascii="Courier New" w:hAnsi="Courier New" w:hint="default"/>
      </w:rPr>
    </w:lvl>
    <w:lvl w:ilvl="3" w:tplc="3F10C0FE" w:tentative="1">
      <w:start w:val="1"/>
      <w:numFmt w:val="bullet"/>
      <w:lvlText w:val="o"/>
      <w:lvlJc w:val="left"/>
      <w:pPr>
        <w:tabs>
          <w:tab w:val="num" w:pos="2880"/>
        </w:tabs>
        <w:ind w:left="2880" w:hanging="360"/>
      </w:pPr>
      <w:rPr>
        <w:rFonts w:ascii="Courier New" w:hAnsi="Courier New" w:hint="default"/>
      </w:rPr>
    </w:lvl>
    <w:lvl w:ilvl="4" w:tplc="8C8C502C" w:tentative="1">
      <w:start w:val="1"/>
      <w:numFmt w:val="bullet"/>
      <w:lvlText w:val="o"/>
      <w:lvlJc w:val="left"/>
      <w:pPr>
        <w:tabs>
          <w:tab w:val="num" w:pos="3600"/>
        </w:tabs>
        <w:ind w:left="3600" w:hanging="360"/>
      </w:pPr>
      <w:rPr>
        <w:rFonts w:ascii="Courier New" w:hAnsi="Courier New" w:hint="default"/>
      </w:rPr>
    </w:lvl>
    <w:lvl w:ilvl="5" w:tplc="3CA00F48" w:tentative="1">
      <w:start w:val="1"/>
      <w:numFmt w:val="bullet"/>
      <w:lvlText w:val="o"/>
      <w:lvlJc w:val="left"/>
      <w:pPr>
        <w:tabs>
          <w:tab w:val="num" w:pos="4320"/>
        </w:tabs>
        <w:ind w:left="4320" w:hanging="360"/>
      </w:pPr>
      <w:rPr>
        <w:rFonts w:ascii="Courier New" w:hAnsi="Courier New" w:hint="default"/>
      </w:rPr>
    </w:lvl>
    <w:lvl w:ilvl="6" w:tplc="C3065C10" w:tentative="1">
      <w:start w:val="1"/>
      <w:numFmt w:val="bullet"/>
      <w:lvlText w:val="o"/>
      <w:lvlJc w:val="left"/>
      <w:pPr>
        <w:tabs>
          <w:tab w:val="num" w:pos="5040"/>
        </w:tabs>
        <w:ind w:left="5040" w:hanging="360"/>
      </w:pPr>
      <w:rPr>
        <w:rFonts w:ascii="Courier New" w:hAnsi="Courier New" w:hint="default"/>
      </w:rPr>
    </w:lvl>
    <w:lvl w:ilvl="7" w:tplc="3F0AB18E" w:tentative="1">
      <w:start w:val="1"/>
      <w:numFmt w:val="bullet"/>
      <w:lvlText w:val="o"/>
      <w:lvlJc w:val="left"/>
      <w:pPr>
        <w:tabs>
          <w:tab w:val="num" w:pos="5760"/>
        </w:tabs>
        <w:ind w:left="5760" w:hanging="360"/>
      </w:pPr>
      <w:rPr>
        <w:rFonts w:ascii="Courier New" w:hAnsi="Courier New" w:hint="default"/>
      </w:rPr>
    </w:lvl>
    <w:lvl w:ilvl="8" w:tplc="1BBC8224"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949706F"/>
    <w:multiLevelType w:val="hybridMultilevel"/>
    <w:tmpl w:val="60B0D0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AF808CD"/>
    <w:multiLevelType w:val="hybridMultilevel"/>
    <w:tmpl w:val="83F4A4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E335C72"/>
    <w:multiLevelType w:val="multilevel"/>
    <w:tmpl w:val="3F4489A8"/>
    <w:styleLink w:val="Unnumberedheading"/>
    <w:lvl w:ilvl="0">
      <w:start w:val="1"/>
      <w:numFmt w:val="none"/>
      <w:suff w:val="nothing"/>
      <w:lvlText w:val=""/>
      <w:lvlJc w:val="left"/>
      <w:pPr>
        <w:ind w:left="0" w:hanging="1134"/>
      </w:pPr>
      <w:rPr>
        <w:rFonts w:cs="Times New Roman" w:hint="default"/>
      </w:rPr>
    </w:lvl>
    <w:lvl w:ilvl="1">
      <w:start w:val="1"/>
      <w:numFmt w:val="none"/>
      <w:suff w:val="nothing"/>
      <w:lvlText w:val=""/>
      <w:lvlJc w:val="left"/>
      <w:pPr>
        <w:ind w:left="0" w:hanging="1134"/>
      </w:pPr>
      <w:rPr>
        <w:rFonts w:cs="Times New Roman" w:hint="default"/>
      </w:rPr>
    </w:lvl>
    <w:lvl w:ilvl="2">
      <w:start w:val="1"/>
      <w:numFmt w:val="none"/>
      <w:suff w:val="nothing"/>
      <w:lvlText w:val=""/>
      <w:lvlJc w:val="left"/>
      <w:pPr>
        <w:ind w:left="1134" w:hanging="1134"/>
      </w:pPr>
      <w:rPr>
        <w:rFonts w:cs="Times New Roman" w:hint="default"/>
      </w:rPr>
    </w:lvl>
    <w:lvl w:ilvl="3">
      <w:start w:val="1"/>
      <w:numFmt w:val="none"/>
      <w:lvlText w:val=""/>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b w:val="0"/>
        <w:i w:val="0"/>
        <w:sz w:val="20"/>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hanging="1134"/>
      </w:pPr>
      <w:rPr>
        <w:rFonts w:cs="Times New Roman" w:hint="default"/>
      </w:rPr>
    </w:lvl>
  </w:abstractNum>
  <w:abstractNum w:abstractNumId="37" w15:restartNumberingAfterBreak="0">
    <w:nsid w:val="71A64FA0"/>
    <w:multiLevelType w:val="hybridMultilevel"/>
    <w:tmpl w:val="8F10BEFE"/>
    <w:lvl w:ilvl="0" w:tplc="16DE9B5C">
      <w:start w:val="9"/>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2480668"/>
    <w:multiLevelType w:val="hybridMultilevel"/>
    <w:tmpl w:val="AF54D8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2A14A11"/>
    <w:multiLevelType w:val="hybridMultilevel"/>
    <w:tmpl w:val="60D68C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9685364"/>
    <w:multiLevelType w:val="hybridMultilevel"/>
    <w:tmpl w:val="B9DA5F96"/>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9C2545A"/>
    <w:multiLevelType w:val="multilevel"/>
    <w:tmpl w:val="0D3C2870"/>
    <w:name w:val="BulletList"/>
    <w:lvl w:ilvl="0">
      <w:numFmt w:val="none"/>
      <w:suff w:val="nothing"/>
      <w:lvlText w:val="%1"/>
      <w:lvlJc w:val="left"/>
      <w:pPr>
        <w:ind w:left="0" w:firstLine="0"/>
      </w:pPr>
      <w:rPr>
        <w:rFonts w:hint="default"/>
      </w:rPr>
    </w:lvl>
    <w:lvl w:ilvl="1">
      <w:start w:val="1"/>
      <w:numFmt w:val="decimal"/>
      <w:lvlText w:val="%2"/>
      <w:lvlJc w:val="left"/>
      <w:pPr>
        <w:tabs>
          <w:tab w:val="num" w:pos="567"/>
        </w:tabs>
        <w:ind w:left="567" w:hanging="425"/>
      </w:pPr>
      <w:rPr>
        <w:rFonts w:hint="default"/>
      </w:rPr>
    </w:lvl>
    <w:lvl w:ilvl="2">
      <w:start w:val="1"/>
      <w:numFmt w:val="lowerLetter"/>
      <w:lvlText w:val="%3"/>
      <w:lvlJc w:val="left"/>
      <w:pPr>
        <w:tabs>
          <w:tab w:val="num" w:pos="851"/>
        </w:tabs>
        <w:ind w:left="851" w:hanging="426"/>
      </w:pPr>
      <w:rPr>
        <w:rFonts w:hint="default"/>
        <w:sz w:val="20"/>
      </w:rPr>
    </w:lvl>
    <w:lvl w:ilvl="3">
      <w:numFmt w:val="none"/>
      <w:lvlText w:val=""/>
      <w:lvlJc w:val="left"/>
      <w:pPr>
        <w:tabs>
          <w:tab w:val="num" w:pos="360"/>
        </w:tabs>
      </w:pPr>
    </w:lvl>
    <w:lvl w:ilvl="4">
      <w:start w:val="1"/>
      <w:numFmt w:val="none"/>
      <w:lvlRestart w:val="0"/>
      <w:suff w:val="nothing"/>
      <w:lvlText w:val=""/>
      <w:lvlJc w:val="left"/>
      <w:pPr>
        <w:ind w:left="1276" w:firstLine="0"/>
      </w:pPr>
      <w:rPr>
        <w:rFonts w:hint="default"/>
      </w:rPr>
    </w:lvl>
    <w:lvl w:ilvl="5">
      <w:start w:val="1"/>
      <w:numFmt w:val="none"/>
      <w:lvlRestart w:val="0"/>
      <w:suff w:val="nothing"/>
      <w:lvlText w:val=""/>
      <w:lvlJc w:val="left"/>
      <w:pPr>
        <w:ind w:left="1276" w:firstLine="0"/>
      </w:pPr>
      <w:rPr>
        <w:rFonts w:hint="default"/>
      </w:rPr>
    </w:lvl>
    <w:lvl w:ilvl="6">
      <w:start w:val="1"/>
      <w:numFmt w:val="none"/>
      <w:lvlRestart w:val="0"/>
      <w:suff w:val="nothing"/>
      <w:lvlText w:val="%7"/>
      <w:lvlJc w:val="left"/>
      <w:pPr>
        <w:ind w:left="1276" w:firstLine="0"/>
      </w:pPr>
      <w:rPr>
        <w:rFonts w:hint="default"/>
      </w:rPr>
    </w:lvl>
    <w:lvl w:ilvl="7">
      <w:start w:val="1"/>
      <w:numFmt w:val="none"/>
      <w:lvlRestart w:val="0"/>
      <w:suff w:val="nothing"/>
      <w:lvlText w:val="%8"/>
      <w:lvlJc w:val="left"/>
      <w:pPr>
        <w:ind w:left="1276" w:firstLine="0"/>
      </w:pPr>
      <w:rPr>
        <w:rFonts w:hint="default"/>
      </w:rPr>
    </w:lvl>
    <w:lvl w:ilvl="8">
      <w:start w:val="1"/>
      <w:numFmt w:val="none"/>
      <w:lvlRestart w:val="0"/>
      <w:suff w:val="nothing"/>
      <w:lvlText w:val="%9"/>
      <w:lvlJc w:val="left"/>
      <w:pPr>
        <w:ind w:left="1276" w:firstLine="0"/>
      </w:pPr>
      <w:rPr>
        <w:rFonts w:hint="default"/>
      </w:rPr>
    </w:lvl>
  </w:abstractNum>
  <w:abstractNum w:abstractNumId="42" w15:restartNumberingAfterBreak="0">
    <w:nsid w:val="7BC34DA7"/>
    <w:multiLevelType w:val="hybridMultilevel"/>
    <w:tmpl w:val="819E12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CB7438E"/>
    <w:multiLevelType w:val="hybridMultilevel"/>
    <w:tmpl w:val="D97644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7E420742"/>
    <w:multiLevelType w:val="multilevel"/>
    <w:tmpl w:val="0B8A1304"/>
    <w:numStyleLink w:val="Tablebullets"/>
  </w:abstractNum>
  <w:num w:numId="1">
    <w:abstractNumId w:val="36"/>
  </w:num>
  <w:num w:numId="2">
    <w:abstractNumId w:val="11"/>
  </w:num>
  <w:num w:numId="3">
    <w:abstractNumId w:val="31"/>
  </w:num>
  <w:num w:numId="4">
    <w:abstractNumId w:val="10"/>
  </w:num>
  <w:num w:numId="5">
    <w:abstractNumId w:val="44"/>
  </w:num>
  <w:num w:numId="6">
    <w:abstractNumId w:val="24"/>
  </w:num>
  <w:num w:numId="7">
    <w:abstractNumId w:val="8"/>
  </w:num>
  <w:num w:numId="8">
    <w:abstractNumId w:val="32"/>
  </w:num>
  <w:num w:numId="9">
    <w:abstractNumId w:val="16"/>
  </w:num>
  <w:num w:numId="10">
    <w:abstractNumId w:val="0"/>
  </w:num>
  <w:num w:numId="11">
    <w:abstractNumId w:val="33"/>
  </w:num>
  <w:num w:numId="12">
    <w:abstractNumId w:val="29"/>
  </w:num>
  <w:num w:numId="13">
    <w:abstractNumId w:val="17"/>
  </w:num>
  <w:num w:numId="14">
    <w:abstractNumId w:val="20"/>
  </w:num>
  <w:num w:numId="15">
    <w:abstractNumId w:val="0"/>
  </w:num>
  <w:num w:numId="16">
    <w:abstractNumId w:val="27"/>
  </w:num>
  <w:num w:numId="17">
    <w:abstractNumId w:val="5"/>
  </w:num>
  <w:num w:numId="18">
    <w:abstractNumId w:val="13"/>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12"/>
  </w:num>
  <w:num w:numId="37">
    <w:abstractNumId w:val="42"/>
  </w:num>
  <w:num w:numId="38">
    <w:abstractNumId w:val="14"/>
  </w:num>
  <w:num w:numId="39">
    <w:abstractNumId w:val="2"/>
  </w:num>
  <w:num w:numId="40">
    <w:abstractNumId w:val="30"/>
  </w:num>
  <w:num w:numId="41">
    <w:abstractNumId w:val="1"/>
  </w:num>
  <w:num w:numId="42">
    <w:abstractNumId w:val="6"/>
  </w:num>
  <w:num w:numId="43">
    <w:abstractNumId w:val="34"/>
  </w:num>
  <w:num w:numId="44">
    <w:abstractNumId w:val="39"/>
  </w:num>
  <w:num w:numId="45">
    <w:abstractNumId w:val="7"/>
  </w:num>
  <w:num w:numId="46">
    <w:abstractNumId w:val="35"/>
  </w:num>
  <w:num w:numId="47">
    <w:abstractNumId w:val="26"/>
  </w:num>
  <w:num w:numId="48">
    <w:abstractNumId w:val="18"/>
  </w:num>
  <w:num w:numId="49">
    <w:abstractNumId w:val="9"/>
  </w:num>
  <w:num w:numId="50">
    <w:abstractNumId w:val="40"/>
  </w:num>
  <w:num w:numId="51">
    <w:abstractNumId w:val="21"/>
  </w:num>
  <w:num w:numId="52">
    <w:abstractNumId w:val="25"/>
  </w:num>
  <w:num w:numId="53">
    <w:abstractNumId w:val="38"/>
  </w:num>
  <w:num w:numId="54">
    <w:abstractNumId w:val="4"/>
  </w:num>
  <w:num w:numId="55">
    <w:abstractNumId w:val="15"/>
  </w:num>
  <w:num w:numId="56">
    <w:abstractNumId w:val="3"/>
  </w:num>
  <w:num w:numId="57">
    <w:abstractNumId w:val="43"/>
  </w:num>
  <w:num w:numId="58">
    <w:abstractNumId w:val="37"/>
  </w:num>
  <w:num w:numId="59">
    <w:abstractNumId w:val="28"/>
  </w:num>
  <w:num w:numId="60">
    <w:abstractNumId w:val="23"/>
  </w:num>
  <w:num w:numId="61">
    <w:abstractNumId w:val="22"/>
  </w:num>
  <w:num w:numId="62">
    <w:abstractNumId w:val="1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00B"/>
    <w:rsid w:val="0000140F"/>
    <w:rsid w:val="000015A4"/>
    <w:rsid w:val="000018C5"/>
    <w:rsid w:val="00002138"/>
    <w:rsid w:val="00002CEC"/>
    <w:rsid w:val="00005343"/>
    <w:rsid w:val="0000562A"/>
    <w:rsid w:val="00010D90"/>
    <w:rsid w:val="00010F6B"/>
    <w:rsid w:val="00013640"/>
    <w:rsid w:val="00013AA5"/>
    <w:rsid w:val="00013E26"/>
    <w:rsid w:val="00015612"/>
    <w:rsid w:val="00021B14"/>
    <w:rsid w:val="00023089"/>
    <w:rsid w:val="0002434C"/>
    <w:rsid w:val="000249E4"/>
    <w:rsid w:val="00027978"/>
    <w:rsid w:val="00032E03"/>
    <w:rsid w:val="00033007"/>
    <w:rsid w:val="00034102"/>
    <w:rsid w:val="00036C1B"/>
    <w:rsid w:val="00037395"/>
    <w:rsid w:val="00037D77"/>
    <w:rsid w:val="000403F2"/>
    <w:rsid w:val="000424F4"/>
    <w:rsid w:val="000431C0"/>
    <w:rsid w:val="0004648C"/>
    <w:rsid w:val="00046638"/>
    <w:rsid w:val="000511C4"/>
    <w:rsid w:val="00051454"/>
    <w:rsid w:val="00052330"/>
    <w:rsid w:val="00052FC6"/>
    <w:rsid w:val="00060078"/>
    <w:rsid w:val="00061F00"/>
    <w:rsid w:val="00070933"/>
    <w:rsid w:val="00070BD5"/>
    <w:rsid w:val="0007202F"/>
    <w:rsid w:val="000720C3"/>
    <w:rsid w:val="00072351"/>
    <w:rsid w:val="00076A9A"/>
    <w:rsid w:val="00082209"/>
    <w:rsid w:val="000854F1"/>
    <w:rsid w:val="00085B83"/>
    <w:rsid w:val="00090D95"/>
    <w:rsid w:val="00094FD9"/>
    <w:rsid w:val="000A4AA2"/>
    <w:rsid w:val="000A5043"/>
    <w:rsid w:val="000A5C51"/>
    <w:rsid w:val="000A5EB5"/>
    <w:rsid w:val="000A60F1"/>
    <w:rsid w:val="000B16EE"/>
    <w:rsid w:val="000B46C7"/>
    <w:rsid w:val="000B4E2C"/>
    <w:rsid w:val="000B5749"/>
    <w:rsid w:val="000B641B"/>
    <w:rsid w:val="000B7B51"/>
    <w:rsid w:val="000C06EC"/>
    <w:rsid w:val="000C2E73"/>
    <w:rsid w:val="000C4B73"/>
    <w:rsid w:val="000C4FC7"/>
    <w:rsid w:val="000C5830"/>
    <w:rsid w:val="000D1984"/>
    <w:rsid w:val="000D3066"/>
    <w:rsid w:val="000D5502"/>
    <w:rsid w:val="000D78B1"/>
    <w:rsid w:val="000E0FDF"/>
    <w:rsid w:val="000E44D0"/>
    <w:rsid w:val="000E55CA"/>
    <w:rsid w:val="000F07DB"/>
    <w:rsid w:val="000F1461"/>
    <w:rsid w:val="000F1D46"/>
    <w:rsid w:val="000F2353"/>
    <w:rsid w:val="000F237E"/>
    <w:rsid w:val="000F2610"/>
    <w:rsid w:val="000F5F3A"/>
    <w:rsid w:val="0010088F"/>
    <w:rsid w:val="001008DF"/>
    <w:rsid w:val="00100DBD"/>
    <w:rsid w:val="00103808"/>
    <w:rsid w:val="00111B13"/>
    <w:rsid w:val="00111FB7"/>
    <w:rsid w:val="00120607"/>
    <w:rsid w:val="0012619B"/>
    <w:rsid w:val="001261D6"/>
    <w:rsid w:val="0012724C"/>
    <w:rsid w:val="00133037"/>
    <w:rsid w:val="00135511"/>
    <w:rsid w:val="001372E6"/>
    <w:rsid w:val="00144A4C"/>
    <w:rsid w:val="0014797B"/>
    <w:rsid w:val="00150FA9"/>
    <w:rsid w:val="00152858"/>
    <w:rsid w:val="00153242"/>
    <w:rsid w:val="001551D3"/>
    <w:rsid w:val="00156446"/>
    <w:rsid w:val="001569B8"/>
    <w:rsid w:val="0016087B"/>
    <w:rsid w:val="001676A7"/>
    <w:rsid w:val="00173BCE"/>
    <w:rsid w:val="00174418"/>
    <w:rsid w:val="0017627D"/>
    <w:rsid w:val="001808DD"/>
    <w:rsid w:val="00180C85"/>
    <w:rsid w:val="00182393"/>
    <w:rsid w:val="00182A74"/>
    <w:rsid w:val="001842B4"/>
    <w:rsid w:val="0018583E"/>
    <w:rsid w:val="0019012C"/>
    <w:rsid w:val="00190CF5"/>
    <w:rsid w:val="00192528"/>
    <w:rsid w:val="001927A1"/>
    <w:rsid w:val="001935F8"/>
    <w:rsid w:val="00194A82"/>
    <w:rsid w:val="00195477"/>
    <w:rsid w:val="001A6ECD"/>
    <w:rsid w:val="001B1815"/>
    <w:rsid w:val="001B24BA"/>
    <w:rsid w:val="001B507F"/>
    <w:rsid w:val="001B5BAC"/>
    <w:rsid w:val="001C0C44"/>
    <w:rsid w:val="001C1663"/>
    <w:rsid w:val="001C5BD1"/>
    <w:rsid w:val="001C75B3"/>
    <w:rsid w:val="001D0837"/>
    <w:rsid w:val="001D1002"/>
    <w:rsid w:val="001D22E7"/>
    <w:rsid w:val="001D2AB5"/>
    <w:rsid w:val="001D54F7"/>
    <w:rsid w:val="001D7CAF"/>
    <w:rsid w:val="001E17C2"/>
    <w:rsid w:val="001E1E3B"/>
    <w:rsid w:val="001E3E1F"/>
    <w:rsid w:val="001E4BD7"/>
    <w:rsid w:val="001E4FBB"/>
    <w:rsid w:val="001F0C99"/>
    <w:rsid w:val="001F1375"/>
    <w:rsid w:val="001F1971"/>
    <w:rsid w:val="001F37FF"/>
    <w:rsid w:val="00201E1A"/>
    <w:rsid w:val="0020300B"/>
    <w:rsid w:val="00205002"/>
    <w:rsid w:val="002069F5"/>
    <w:rsid w:val="00206C88"/>
    <w:rsid w:val="00213088"/>
    <w:rsid w:val="00214D38"/>
    <w:rsid w:val="002151A6"/>
    <w:rsid w:val="0021561A"/>
    <w:rsid w:val="002156FD"/>
    <w:rsid w:val="00220180"/>
    <w:rsid w:val="00220A56"/>
    <w:rsid w:val="002212CE"/>
    <w:rsid w:val="00222890"/>
    <w:rsid w:val="002252CA"/>
    <w:rsid w:val="00225C2A"/>
    <w:rsid w:val="0022792A"/>
    <w:rsid w:val="0023015E"/>
    <w:rsid w:val="00233040"/>
    <w:rsid w:val="002330E8"/>
    <w:rsid w:val="0023556A"/>
    <w:rsid w:val="00235A34"/>
    <w:rsid w:val="002404B6"/>
    <w:rsid w:val="00240CFE"/>
    <w:rsid w:val="00253B5B"/>
    <w:rsid w:val="002613FC"/>
    <w:rsid w:val="00263EBB"/>
    <w:rsid w:val="00270EB8"/>
    <w:rsid w:val="002711D3"/>
    <w:rsid w:val="002744D6"/>
    <w:rsid w:val="00274B0C"/>
    <w:rsid w:val="00280769"/>
    <w:rsid w:val="00280834"/>
    <w:rsid w:val="00284D10"/>
    <w:rsid w:val="0029283B"/>
    <w:rsid w:val="00293028"/>
    <w:rsid w:val="00295027"/>
    <w:rsid w:val="00296A8D"/>
    <w:rsid w:val="002A1165"/>
    <w:rsid w:val="002A5A14"/>
    <w:rsid w:val="002A605E"/>
    <w:rsid w:val="002A623C"/>
    <w:rsid w:val="002A7D5B"/>
    <w:rsid w:val="002B09B8"/>
    <w:rsid w:val="002B0B60"/>
    <w:rsid w:val="002B1D4A"/>
    <w:rsid w:val="002B456B"/>
    <w:rsid w:val="002B4FE7"/>
    <w:rsid w:val="002B5A2A"/>
    <w:rsid w:val="002B5CE6"/>
    <w:rsid w:val="002C20BA"/>
    <w:rsid w:val="002C4A44"/>
    <w:rsid w:val="002C5650"/>
    <w:rsid w:val="002C5ED3"/>
    <w:rsid w:val="002C7FEC"/>
    <w:rsid w:val="002D1619"/>
    <w:rsid w:val="002D1778"/>
    <w:rsid w:val="002D347A"/>
    <w:rsid w:val="002D4289"/>
    <w:rsid w:val="002D4318"/>
    <w:rsid w:val="002D49A8"/>
    <w:rsid w:val="002D52BC"/>
    <w:rsid w:val="002D639B"/>
    <w:rsid w:val="002D755B"/>
    <w:rsid w:val="002E1458"/>
    <w:rsid w:val="002E3ABF"/>
    <w:rsid w:val="002E4C25"/>
    <w:rsid w:val="002E4E2C"/>
    <w:rsid w:val="002E57BC"/>
    <w:rsid w:val="002F1230"/>
    <w:rsid w:val="002F474B"/>
    <w:rsid w:val="002F4988"/>
    <w:rsid w:val="002F573C"/>
    <w:rsid w:val="002F67FF"/>
    <w:rsid w:val="002F6EC3"/>
    <w:rsid w:val="00302FAA"/>
    <w:rsid w:val="00312442"/>
    <w:rsid w:val="00313C94"/>
    <w:rsid w:val="0031454A"/>
    <w:rsid w:val="00314799"/>
    <w:rsid w:val="00317A9D"/>
    <w:rsid w:val="00322DBC"/>
    <w:rsid w:val="00325101"/>
    <w:rsid w:val="00330BAF"/>
    <w:rsid w:val="00331155"/>
    <w:rsid w:val="00341C78"/>
    <w:rsid w:val="00341FF0"/>
    <w:rsid w:val="003422F6"/>
    <w:rsid w:val="0034332F"/>
    <w:rsid w:val="00343A67"/>
    <w:rsid w:val="0034473B"/>
    <w:rsid w:val="0034555F"/>
    <w:rsid w:val="00346E2A"/>
    <w:rsid w:val="003528F8"/>
    <w:rsid w:val="00360BA8"/>
    <w:rsid w:val="00361A37"/>
    <w:rsid w:val="00362148"/>
    <w:rsid w:val="00362E95"/>
    <w:rsid w:val="0036730D"/>
    <w:rsid w:val="00370062"/>
    <w:rsid w:val="00371BE5"/>
    <w:rsid w:val="00374F0E"/>
    <w:rsid w:val="003753F0"/>
    <w:rsid w:val="003754AD"/>
    <w:rsid w:val="00376629"/>
    <w:rsid w:val="00380EDC"/>
    <w:rsid w:val="00382620"/>
    <w:rsid w:val="003854A1"/>
    <w:rsid w:val="003921E1"/>
    <w:rsid w:val="00392826"/>
    <w:rsid w:val="00396062"/>
    <w:rsid w:val="003A1874"/>
    <w:rsid w:val="003A1C2C"/>
    <w:rsid w:val="003A5275"/>
    <w:rsid w:val="003A5F53"/>
    <w:rsid w:val="003A74FF"/>
    <w:rsid w:val="003B102D"/>
    <w:rsid w:val="003B302E"/>
    <w:rsid w:val="003C184C"/>
    <w:rsid w:val="003C5C89"/>
    <w:rsid w:val="003C77CC"/>
    <w:rsid w:val="003C79F9"/>
    <w:rsid w:val="003D2C6C"/>
    <w:rsid w:val="003D2CF7"/>
    <w:rsid w:val="003D3B91"/>
    <w:rsid w:val="003D3D36"/>
    <w:rsid w:val="003D7AF4"/>
    <w:rsid w:val="003E6715"/>
    <w:rsid w:val="003E700E"/>
    <w:rsid w:val="003E78C6"/>
    <w:rsid w:val="003F6BA3"/>
    <w:rsid w:val="00400370"/>
    <w:rsid w:val="0040082C"/>
    <w:rsid w:val="00402907"/>
    <w:rsid w:val="004041E4"/>
    <w:rsid w:val="004061FC"/>
    <w:rsid w:val="00406AE4"/>
    <w:rsid w:val="004132B2"/>
    <w:rsid w:val="00414037"/>
    <w:rsid w:val="004174D2"/>
    <w:rsid w:val="0042005B"/>
    <w:rsid w:val="00420274"/>
    <w:rsid w:val="00420D0F"/>
    <w:rsid w:val="00421C29"/>
    <w:rsid w:val="004233F7"/>
    <w:rsid w:val="00426CB9"/>
    <w:rsid w:val="00427DBD"/>
    <w:rsid w:val="0043014C"/>
    <w:rsid w:val="00430832"/>
    <w:rsid w:val="004310AD"/>
    <w:rsid w:val="00433BCF"/>
    <w:rsid w:val="00434A62"/>
    <w:rsid w:val="00435BAE"/>
    <w:rsid w:val="00444366"/>
    <w:rsid w:val="00444DB3"/>
    <w:rsid w:val="0044534E"/>
    <w:rsid w:val="00446907"/>
    <w:rsid w:val="00450369"/>
    <w:rsid w:val="00450D4F"/>
    <w:rsid w:val="00453D6E"/>
    <w:rsid w:val="004610BA"/>
    <w:rsid w:val="00463D4D"/>
    <w:rsid w:val="00465957"/>
    <w:rsid w:val="0047215B"/>
    <w:rsid w:val="00495F26"/>
    <w:rsid w:val="004A3401"/>
    <w:rsid w:val="004A3A06"/>
    <w:rsid w:val="004A3DFA"/>
    <w:rsid w:val="004A5001"/>
    <w:rsid w:val="004B4B0C"/>
    <w:rsid w:val="004B514C"/>
    <w:rsid w:val="004C1F86"/>
    <w:rsid w:val="004C21B7"/>
    <w:rsid w:val="004C44C7"/>
    <w:rsid w:val="004C6C98"/>
    <w:rsid w:val="004D26F9"/>
    <w:rsid w:val="004D3894"/>
    <w:rsid w:val="004D5322"/>
    <w:rsid w:val="004D7445"/>
    <w:rsid w:val="004E1AB9"/>
    <w:rsid w:val="004E251A"/>
    <w:rsid w:val="004E385B"/>
    <w:rsid w:val="004E56CA"/>
    <w:rsid w:val="004E5C1D"/>
    <w:rsid w:val="004E758E"/>
    <w:rsid w:val="004E7D90"/>
    <w:rsid w:val="004F14DA"/>
    <w:rsid w:val="004F22F8"/>
    <w:rsid w:val="004F27CF"/>
    <w:rsid w:val="004F4D71"/>
    <w:rsid w:val="004F5486"/>
    <w:rsid w:val="004F6EDD"/>
    <w:rsid w:val="004F7E3B"/>
    <w:rsid w:val="004F7EEA"/>
    <w:rsid w:val="005023F6"/>
    <w:rsid w:val="005037A8"/>
    <w:rsid w:val="00503B28"/>
    <w:rsid w:val="00505F4A"/>
    <w:rsid w:val="00506A01"/>
    <w:rsid w:val="00507608"/>
    <w:rsid w:val="00516192"/>
    <w:rsid w:val="00516EE2"/>
    <w:rsid w:val="00517BF6"/>
    <w:rsid w:val="00525E5A"/>
    <w:rsid w:val="00526C63"/>
    <w:rsid w:val="00527415"/>
    <w:rsid w:val="00530B0F"/>
    <w:rsid w:val="00531496"/>
    <w:rsid w:val="00531A3A"/>
    <w:rsid w:val="00533017"/>
    <w:rsid w:val="00533DE5"/>
    <w:rsid w:val="0053487E"/>
    <w:rsid w:val="0053632B"/>
    <w:rsid w:val="00536D35"/>
    <w:rsid w:val="0053750C"/>
    <w:rsid w:val="00537DE0"/>
    <w:rsid w:val="00540161"/>
    <w:rsid w:val="0054164F"/>
    <w:rsid w:val="005420D7"/>
    <w:rsid w:val="00542AE7"/>
    <w:rsid w:val="00553158"/>
    <w:rsid w:val="00554FE4"/>
    <w:rsid w:val="00557611"/>
    <w:rsid w:val="0056158D"/>
    <w:rsid w:val="00563476"/>
    <w:rsid w:val="005657FA"/>
    <w:rsid w:val="00566F0B"/>
    <w:rsid w:val="00570212"/>
    <w:rsid w:val="00570C63"/>
    <w:rsid w:val="00570F6D"/>
    <w:rsid w:val="00572C29"/>
    <w:rsid w:val="005737FE"/>
    <w:rsid w:val="00573E27"/>
    <w:rsid w:val="00575F85"/>
    <w:rsid w:val="00580F3C"/>
    <w:rsid w:val="00580F84"/>
    <w:rsid w:val="005810AE"/>
    <w:rsid w:val="0058233D"/>
    <w:rsid w:val="005836B6"/>
    <w:rsid w:val="005843AD"/>
    <w:rsid w:val="005847F0"/>
    <w:rsid w:val="00584DEB"/>
    <w:rsid w:val="00584F5C"/>
    <w:rsid w:val="00595FC5"/>
    <w:rsid w:val="00597B17"/>
    <w:rsid w:val="005A0F26"/>
    <w:rsid w:val="005A0FA5"/>
    <w:rsid w:val="005A1290"/>
    <w:rsid w:val="005A5AE2"/>
    <w:rsid w:val="005A754A"/>
    <w:rsid w:val="005B0010"/>
    <w:rsid w:val="005B0CA0"/>
    <w:rsid w:val="005B2BC0"/>
    <w:rsid w:val="005B4FD9"/>
    <w:rsid w:val="005C104A"/>
    <w:rsid w:val="005C12FD"/>
    <w:rsid w:val="005C1C7A"/>
    <w:rsid w:val="005C1EAA"/>
    <w:rsid w:val="005C5C95"/>
    <w:rsid w:val="005C65AD"/>
    <w:rsid w:val="005C7AC0"/>
    <w:rsid w:val="005D1503"/>
    <w:rsid w:val="005D38A9"/>
    <w:rsid w:val="005D48EA"/>
    <w:rsid w:val="005D4AD2"/>
    <w:rsid w:val="005D704E"/>
    <w:rsid w:val="005E0717"/>
    <w:rsid w:val="005E30EB"/>
    <w:rsid w:val="005E514D"/>
    <w:rsid w:val="005E54EA"/>
    <w:rsid w:val="005E5E8F"/>
    <w:rsid w:val="005E5F51"/>
    <w:rsid w:val="005F0561"/>
    <w:rsid w:val="005F4E93"/>
    <w:rsid w:val="005F50F4"/>
    <w:rsid w:val="0060224A"/>
    <w:rsid w:val="00602335"/>
    <w:rsid w:val="006042A8"/>
    <w:rsid w:val="00605EEC"/>
    <w:rsid w:val="006115F6"/>
    <w:rsid w:val="00612965"/>
    <w:rsid w:val="006203B2"/>
    <w:rsid w:val="006218B9"/>
    <w:rsid w:val="006227D9"/>
    <w:rsid w:val="0062490C"/>
    <w:rsid w:val="00625636"/>
    <w:rsid w:val="00626E8B"/>
    <w:rsid w:val="00630B3B"/>
    <w:rsid w:val="00630F8D"/>
    <w:rsid w:val="006335D2"/>
    <w:rsid w:val="006367C5"/>
    <w:rsid w:val="00636AB1"/>
    <w:rsid w:val="00637167"/>
    <w:rsid w:val="00637C25"/>
    <w:rsid w:val="00640192"/>
    <w:rsid w:val="0064220F"/>
    <w:rsid w:val="0064266A"/>
    <w:rsid w:val="00645512"/>
    <w:rsid w:val="00646F67"/>
    <w:rsid w:val="006515BE"/>
    <w:rsid w:val="006531D5"/>
    <w:rsid w:val="00654991"/>
    <w:rsid w:val="00662BFF"/>
    <w:rsid w:val="00662D2B"/>
    <w:rsid w:val="00662FD1"/>
    <w:rsid w:val="006648D7"/>
    <w:rsid w:val="00665876"/>
    <w:rsid w:val="00672BD4"/>
    <w:rsid w:val="006768C9"/>
    <w:rsid w:val="00676BA7"/>
    <w:rsid w:val="00681303"/>
    <w:rsid w:val="00682954"/>
    <w:rsid w:val="00684F0D"/>
    <w:rsid w:val="00685029"/>
    <w:rsid w:val="006872E9"/>
    <w:rsid w:val="006916F5"/>
    <w:rsid w:val="00691EAD"/>
    <w:rsid w:val="00692B2A"/>
    <w:rsid w:val="0069481D"/>
    <w:rsid w:val="006951FE"/>
    <w:rsid w:val="006A0B03"/>
    <w:rsid w:val="006A0F86"/>
    <w:rsid w:val="006A1953"/>
    <w:rsid w:val="006A4B7F"/>
    <w:rsid w:val="006A5FA5"/>
    <w:rsid w:val="006B187A"/>
    <w:rsid w:val="006B2D09"/>
    <w:rsid w:val="006B2D8F"/>
    <w:rsid w:val="006B55E5"/>
    <w:rsid w:val="006C16CC"/>
    <w:rsid w:val="006C1AD5"/>
    <w:rsid w:val="006C364A"/>
    <w:rsid w:val="006C39DF"/>
    <w:rsid w:val="006C3A66"/>
    <w:rsid w:val="006C4415"/>
    <w:rsid w:val="006C52F1"/>
    <w:rsid w:val="006C613F"/>
    <w:rsid w:val="006D063A"/>
    <w:rsid w:val="006D4C4D"/>
    <w:rsid w:val="006D7E78"/>
    <w:rsid w:val="006E0C64"/>
    <w:rsid w:val="006E146C"/>
    <w:rsid w:val="006E166A"/>
    <w:rsid w:val="006E3DA2"/>
    <w:rsid w:val="006E48BA"/>
    <w:rsid w:val="006E50E5"/>
    <w:rsid w:val="006E6709"/>
    <w:rsid w:val="006E71A6"/>
    <w:rsid w:val="006E7499"/>
    <w:rsid w:val="006F1FA0"/>
    <w:rsid w:val="006F3631"/>
    <w:rsid w:val="006F5263"/>
    <w:rsid w:val="006F5271"/>
    <w:rsid w:val="006F6CA6"/>
    <w:rsid w:val="007017C5"/>
    <w:rsid w:val="007024A0"/>
    <w:rsid w:val="007028C4"/>
    <w:rsid w:val="0070528A"/>
    <w:rsid w:val="00706F40"/>
    <w:rsid w:val="00715593"/>
    <w:rsid w:val="00716BD0"/>
    <w:rsid w:val="007171E9"/>
    <w:rsid w:val="00720F75"/>
    <w:rsid w:val="0072322F"/>
    <w:rsid w:val="00726850"/>
    <w:rsid w:val="007275A0"/>
    <w:rsid w:val="00727AF1"/>
    <w:rsid w:val="00732766"/>
    <w:rsid w:val="00733A21"/>
    <w:rsid w:val="0073407E"/>
    <w:rsid w:val="00734A19"/>
    <w:rsid w:val="007415ED"/>
    <w:rsid w:val="007418EC"/>
    <w:rsid w:val="00744D97"/>
    <w:rsid w:val="00746EB1"/>
    <w:rsid w:val="00750B78"/>
    <w:rsid w:val="00754063"/>
    <w:rsid w:val="007567E0"/>
    <w:rsid w:val="007574FC"/>
    <w:rsid w:val="00760C9C"/>
    <w:rsid w:val="00761525"/>
    <w:rsid w:val="00761BD4"/>
    <w:rsid w:val="007634DA"/>
    <w:rsid w:val="00764EB9"/>
    <w:rsid w:val="00765038"/>
    <w:rsid w:val="007650BE"/>
    <w:rsid w:val="00766909"/>
    <w:rsid w:val="0076712F"/>
    <w:rsid w:val="0077036B"/>
    <w:rsid w:val="00770D23"/>
    <w:rsid w:val="00772A94"/>
    <w:rsid w:val="00773323"/>
    <w:rsid w:val="007758DA"/>
    <w:rsid w:val="007774E9"/>
    <w:rsid w:val="0078456F"/>
    <w:rsid w:val="007855EC"/>
    <w:rsid w:val="00785A09"/>
    <w:rsid w:val="00785F8D"/>
    <w:rsid w:val="00786C24"/>
    <w:rsid w:val="00791D38"/>
    <w:rsid w:val="00792757"/>
    <w:rsid w:val="007A3C55"/>
    <w:rsid w:val="007A5215"/>
    <w:rsid w:val="007B43C2"/>
    <w:rsid w:val="007B7E7A"/>
    <w:rsid w:val="007C0927"/>
    <w:rsid w:val="007C161A"/>
    <w:rsid w:val="007C2D93"/>
    <w:rsid w:val="007C40DB"/>
    <w:rsid w:val="007C625C"/>
    <w:rsid w:val="007C6F61"/>
    <w:rsid w:val="007D1249"/>
    <w:rsid w:val="007D1747"/>
    <w:rsid w:val="007D3515"/>
    <w:rsid w:val="007D5F82"/>
    <w:rsid w:val="007D7239"/>
    <w:rsid w:val="007D78D0"/>
    <w:rsid w:val="007E5464"/>
    <w:rsid w:val="007F0116"/>
    <w:rsid w:val="00800DE0"/>
    <w:rsid w:val="00801317"/>
    <w:rsid w:val="008045F7"/>
    <w:rsid w:val="0080495A"/>
    <w:rsid w:val="008101BA"/>
    <w:rsid w:val="008143FF"/>
    <w:rsid w:val="00814ACF"/>
    <w:rsid w:val="00815180"/>
    <w:rsid w:val="00815F91"/>
    <w:rsid w:val="00820015"/>
    <w:rsid w:val="00821061"/>
    <w:rsid w:val="00830442"/>
    <w:rsid w:val="00834CFC"/>
    <w:rsid w:val="00840361"/>
    <w:rsid w:val="00840CB9"/>
    <w:rsid w:val="00843D3C"/>
    <w:rsid w:val="00846E28"/>
    <w:rsid w:val="00847370"/>
    <w:rsid w:val="0084739A"/>
    <w:rsid w:val="00852C8A"/>
    <w:rsid w:val="008556D5"/>
    <w:rsid w:val="00856C4D"/>
    <w:rsid w:val="00857503"/>
    <w:rsid w:val="008610E7"/>
    <w:rsid w:val="00863783"/>
    <w:rsid w:val="00863E64"/>
    <w:rsid w:val="00864F35"/>
    <w:rsid w:val="008652C2"/>
    <w:rsid w:val="00866171"/>
    <w:rsid w:val="008738A4"/>
    <w:rsid w:val="00874001"/>
    <w:rsid w:val="0087431C"/>
    <w:rsid w:val="00874E36"/>
    <w:rsid w:val="00875EDE"/>
    <w:rsid w:val="0087796C"/>
    <w:rsid w:val="0088004A"/>
    <w:rsid w:val="0088068D"/>
    <w:rsid w:val="00880A7E"/>
    <w:rsid w:val="008820EE"/>
    <w:rsid w:val="0088380D"/>
    <w:rsid w:val="00883E8E"/>
    <w:rsid w:val="00886A0D"/>
    <w:rsid w:val="008913F1"/>
    <w:rsid w:val="00892F06"/>
    <w:rsid w:val="008935D2"/>
    <w:rsid w:val="008935FA"/>
    <w:rsid w:val="008A365F"/>
    <w:rsid w:val="008A6261"/>
    <w:rsid w:val="008A74FF"/>
    <w:rsid w:val="008B1567"/>
    <w:rsid w:val="008B2180"/>
    <w:rsid w:val="008B2798"/>
    <w:rsid w:val="008C0B05"/>
    <w:rsid w:val="008C1A66"/>
    <w:rsid w:val="008C353D"/>
    <w:rsid w:val="008C6278"/>
    <w:rsid w:val="008C6590"/>
    <w:rsid w:val="008C776C"/>
    <w:rsid w:val="008D1788"/>
    <w:rsid w:val="008D2C36"/>
    <w:rsid w:val="008D5A48"/>
    <w:rsid w:val="008D5C12"/>
    <w:rsid w:val="008D6416"/>
    <w:rsid w:val="008D6C95"/>
    <w:rsid w:val="008E0383"/>
    <w:rsid w:val="008E0D50"/>
    <w:rsid w:val="008E0D9F"/>
    <w:rsid w:val="008E3D8D"/>
    <w:rsid w:val="008E7C7B"/>
    <w:rsid w:val="008F083C"/>
    <w:rsid w:val="008F1A70"/>
    <w:rsid w:val="008F1B82"/>
    <w:rsid w:val="008F2B1C"/>
    <w:rsid w:val="008F4BA7"/>
    <w:rsid w:val="008F7557"/>
    <w:rsid w:val="0090040D"/>
    <w:rsid w:val="009022FA"/>
    <w:rsid w:val="00902981"/>
    <w:rsid w:val="009048FC"/>
    <w:rsid w:val="00914886"/>
    <w:rsid w:val="00916836"/>
    <w:rsid w:val="0091707E"/>
    <w:rsid w:val="0092161D"/>
    <w:rsid w:val="009232EF"/>
    <w:rsid w:val="009246AD"/>
    <w:rsid w:val="00932156"/>
    <w:rsid w:val="009333DD"/>
    <w:rsid w:val="00934A75"/>
    <w:rsid w:val="00937390"/>
    <w:rsid w:val="00943CF1"/>
    <w:rsid w:val="00946159"/>
    <w:rsid w:val="00946A6B"/>
    <w:rsid w:val="00946E10"/>
    <w:rsid w:val="00951771"/>
    <w:rsid w:val="00951D30"/>
    <w:rsid w:val="00952823"/>
    <w:rsid w:val="009540E3"/>
    <w:rsid w:val="009541EA"/>
    <w:rsid w:val="00954788"/>
    <w:rsid w:val="00956E3C"/>
    <w:rsid w:val="00957113"/>
    <w:rsid w:val="00961647"/>
    <w:rsid w:val="00962F7E"/>
    <w:rsid w:val="00966061"/>
    <w:rsid w:val="00967529"/>
    <w:rsid w:val="00971EE5"/>
    <w:rsid w:val="009723BA"/>
    <w:rsid w:val="009734B4"/>
    <w:rsid w:val="009758EE"/>
    <w:rsid w:val="00976DA9"/>
    <w:rsid w:val="00976FE3"/>
    <w:rsid w:val="00980E75"/>
    <w:rsid w:val="00981554"/>
    <w:rsid w:val="00983468"/>
    <w:rsid w:val="009839E6"/>
    <w:rsid w:val="00993C4F"/>
    <w:rsid w:val="009970F5"/>
    <w:rsid w:val="009A0AF0"/>
    <w:rsid w:val="009A33FC"/>
    <w:rsid w:val="009A372F"/>
    <w:rsid w:val="009A3D68"/>
    <w:rsid w:val="009A783B"/>
    <w:rsid w:val="009B157F"/>
    <w:rsid w:val="009B1A27"/>
    <w:rsid w:val="009B4400"/>
    <w:rsid w:val="009B4BFD"/>
    <w:rsid w:val="009B77BE"/>
    <w:rsid w:val="009C24C3"/>
    <w:rsid w:val="009C5DA6"/>
    <w:rsid w:val="009C6C46"/>
    <w:rsid w:val="009C72CB"/>
    <w:rsid w:val="009D15BF"/>
    <w:rsid w:val="009D1ABA"/>
    <w:rsid w:val="009D3DDF"/>
    <w:rsid w:val="009D54B2"/>
    <w:rsid w:val="009D64B8"/>
    <w:rsid w:val="009E4EA2"/>
    <w:rsid w:val="009E5276"/>
    <w:rsid w:val="009E61FD"/>
    <w:rsid w:val="009F0B5B"/>
    <w:rsid w:val="009F4EA9"/>
    <w:rsid w:val="00A00B54"/>
    <w:rsid w:val="00A0555C"/>
    <w:rsid w:val="00A07554"/>
    <w:rsid w:val="00A07A85"/>
    <w:rsid w:val="00A11441"/>
    <w:rsid w:val="00A11D4A"/>
    <w:rsid w:val="00A13CAD"/>
    <w:rsid w:val="00A16278"/>
    <w:rsid w:val="00A164E0"/>
    <w:rsid w:val="00A178B9"/>
    <w:rsid w:val="00A22288"/>
    <w:rsid w:val="00A24C7C"/>
    <w:rsid w:val="00A25461"/>
    <w:rsid w:val="00A260C7"/>
    <w:rsid w:val="00A313E8"/>
    <w:rsid w:val="00A31E36"/>
    <w:rsid w:val="00A3207C"/>
    <w:rsid w:val="00A34AD8"/>
    <w:rsid w:val="00A35256"/>
    <w:rsid w:val="00A353D4"/>
    <w:rsid w:val="00A36581"/>
    <w:rsid w:val="00A414FC"/>
    <w:rsid w:val="00A46A67"/>
    <w:rsid w:val="00A50BAB"/>
    <w:rsid w:val="00A521C9"/>
    <w:rsid w:val="00A52C13"/>
    <w:rsid w:val="00A53AAF"/>
    <w:rsid w:val="00A543E1"/>
    <w:rsid w:val="00A54809"/>
    <w:rsid w:val="00A54CE7"/>
    <w:rsid w:val="00A54D5C"/>
    <w:rsid w:val="00A604D0"/>
    <w:rsid w:val="00A62324"/>
    <w:rsid w:val="00A6331A"/>
    <w:rsid w:val="00A65C75"/>
    <w:rsid w:val="00A70339"/>
    <w:rsid w:val="00A71963"/>
    <w:rsid w:val="00A72127"/>
    <w:rsid w:val="00A72939"/>
    <w:rsid w:val="00A74C78"/>
    <w:rsid w:val="00A74EAC"/>
    <w:rsid w:val="00A76453"/>
    <w:rsid w:val="00A77569"/>
    <w:rsid w:val="00A80882"/>
    <w:rsid w:val="00A80AFA"/>
    <w:rsid w:val="00A8230C"/>
    <w:rsid w:val="00A860FE"/>
    <w:rsid w:val="00A86CD4"/>
    <w:rsid w:val="00A87D42"/>
    <w:rsid w:val="00A901A9"/>
    <w:rsid w:val="00A95411"/>
    <w:rsid w:val="00A97E50"/>
    <w:rsid w:val="00AA103C"/>
    <w:rsid w:val="00AA104E"/>
    <w:rsid w:val="00AA1FDC"/>
    <w:rsid w:val="00AA231E"/>
    <w:rsid w:val="00AA499E"/>
    <w:rsid w:val="00AB3B86"/>
    <w:rsid w:val="00AB3C10"/>
    <w:rsid w:val="00AB4353"/>
    <w:rsid w:val="00AB7C65"/>
    <w:rsid w:val="00AC2DC7"/>
    <w:rsid w:val="00AD0541"/>
    <w:rsid w:val="00AD13F0"/>
    <w:rsid w:val="00AD5637"/>
    <w:rsid w:val="00AE21E9"/>
    <w:rsid w:val="00AE2710"/>
    <w:rsid w:val="00AE35A2"/>
    <w:rsid w:val="00AE5A65"/>
    <w:rsid w:val="00AE621D"/>
    <w:rsid w:val="00AE71F1"/>
    <w:rsid w:val="00AF54A6"/>
    <w:rsid w:val="00AF7020"/>
    <w:rsid w:val="00B02E4B"/>
    <w:rsid w:val="00B0510A"/>
    <w:rsid w:val="00B11546"/>
    <w:rsid w:val="00B154A6"/>
    <w:rsid w:val="00B1694D"/>
    <w:rsid w:val="00B16F8A"/>
    <w:rsid w:val="00B170D6"/>
    <w:rsid w:val="00B172D5"/>
    <w:rsid w:val="00B203FA"/>
    <w:rsid w:val="00B21E0E"/>
    <w:rsid w:val="00B220B8"/>
    <w:rsid w:val="00B2242A"/>
    <w:rsid w:val="00B25459"/>
    <w:rsid w:val="00B2638F"/>
    <w:rsid w:val="00B3482C"/>
    <w:rsid w:val="00B361A5"/>
    <w:rsid w:val="00B362BD"/>
    <w:rsid w:val="00B374D8"/>
    <w:rsid w:val="00B378EB"/>
    <w:rsid w:val="00B41C2C"/>
    <w:rsid w:val="00B42D49"/>
    <w:rsid w:val="00B45029"/>
    <w:rsid w:val="00B45982"/>
    <w:rsid w:val="00B46F9C"/>
    <w:rsid w:val="00B47070"/>
    <w:rsid w:val="00B565A1"/>
    <w:rsid w:val="00B67425"/>
    <w:rsid w:val="00B72722"/>
    <w:rsid w:val="00B73F31"/>
    <w:rsid w:val="00B809D2"/>
    <w:rsid w:val="00B81795"/>
    <w:rsid w:val="00B839C7"/>
    <w:rsid w:val="00B84017"/>
    <w:rsid w:val="00B852FF"/>
    <w:rsid w:val="00B863AC"/>
    <w:rsid w:val="00B86EB0"/>
    <w:rsid w:val="00B9347A"/>
    <w:rsid w:val="00B95B5F"/>
    <w:rsid w:val="00B95D91"/>
    <w:rsid w:val="00B97353"/>
    <w:rsid w:val="00BA0B70"/>
    <w:rsid w:val="00BA1D03"/>
    <w:rsid w:val="00BA35C9"/>
    <w:rsid w:val="00BA38BC"/>
    <w:rsid w:val="00BB5621"/>
    <w:rsid w:val="00BC0C86"/>
    <w:rsid w:val="00BC1C23"/>
    <w:rsid w:val="00BC54FE"/>
    <w:rsid w:val="00BC7569"/>
    <w:rsid w:val="00BD0E9C"/>
    <w:rsid w:val="00BD10E9"/>
    <w:rsid w:val="00BD12CE"/>
    <w:rsid w:val="00BD13C3"/>
    <w:rsid w:val="00BD18F3"/>
    <w:rsid w:val="00BD1F68"/>
    <w:rsid w:val="00BD3D48"/>
    <w:rsid w:val="00BE0B8E"/>
    <w:rsid w:val="00BE158E"/>
    <w:rsid w:val="00BE6216"/>
    <w:rsid w:val="00BE630B"/>
    <w:rsid w:val="00BF058E"/>
    <w:rsid w:val="00BF104C"/>
    <w:rsid w:val="00BF4F32"/>
    <w:rsid w:val="00C04E79"/>
    <w:rsid w:val="00C050A1"/>
    <w:rsid w:val="00C06477"/>
    <w:rsid w:val="00C12AAC"/>
    <w:rsid w:val="00C13A59"/>
    <w:rsid w:val="00C16C82"/>
    <w:rsid w:val="00C244B7"/>
    <w:rsid w:val="00C25277"/>
    <w:rsid w:val="00C308B0"/>
    <w:rsid w:val="00C32BE1"/>
    <w:rsid w:val="00C3344A"/>
    <w:rsid w:val="00C35EA5"/>
    <w:rsid w:val="00C3752E"/>
    <w:rsid w:val="00C37AE6"/>
    <w:rsid w:val="00C42B5F"/>
    <w:rsid w:val="00C450E2"/>
    <w:rsid w:val="00C51576"/>
    <w:rsid w:val="00C52044"/>
    <w:rsid w:val="00C531C4"/>
    <w:rsid w:val="00C54E86"/>
    <w:rsid w:val="00C56B74"/>
    <w:rsid w:val="00C5757C"/>
    <w:rsid w:val="00C65A93"/>
    <w:rsid w:val="00C707BC"/>
    <w:rsid w:val="00C70AAF"/>
    <w:rsid w:val="00C735A5"/>
    <w:rsid w:val="00C753A7"/>
    <w:rsid w:val="00C77AFC"/>
    <w:rsid w:val="00C77D63"/>
    <w:rsid w:val="00C81A93"/>
    <w:rsid w:val="00C82CA2"/>
    <w:rsid w:val="00C83285"/>
    <w:rsid w:val="00C91AAB"/>
    <w:rsid w:val="00C91E6F"/>
    <w:rsid w:val="00C9269E"/>
    <w:rsid w:val="00C930A3"/>
    <w:rsid w:val="00C965FE"/>
    <w:rsid w:val="00C9744E"/>
    <w:rsid w:val="00CA207A"/>
    <w:rsid w:val="00CA678F"/>
    <w:rsid w:val="00CA6C58"/>
    <w:rsid w:val="00CA7C57"/>
    <w:rsid w:val="00CB384B"/>
    <w:rsid w:val="00CC0FF0"/>
    <w:rsid w:val="00CC40F4"/>
    <w:rsid w:val="00CC58AF"/>
    <w:rsid w:val="00CD3AEE"/>
    <w:rsid w:val="00CD6D47"/>
    <w:rsid w:val="00CE0134"/>
    <w:rsid w:val="00CE24A3"/>
    <w:rsid w:val="00CE28D0"/>
    <w:rsid w:val="00CF0275"/>
    <w:rsid w:val="00CF212D"/>
    <w:rsid w:val="00CF290D"/>
    <w:rsid w:val="00CF4936"/>
    <w:rsid w:val="00CF54B3"/>
    <w:rsid w:val="00CF79EB"/>
    <w:rsid w:val="00D0007C"/>
    <w:rsid w:val="00D008C5"/>
    <w:rsid w:val="00D0100B"/>
    <w:rsid w:val="00D02366"/>
    <w:rsid w:val="00D0489A"/>
    <w:rsid w:val="00D170D2"/>
    <w:rsid w:val="00D17227"/>
    <w:rsid w:val="00D1745D"/>
    <w:rsid w:val="00D204CC"/>
    <w:rsid w:val="00D204F7"/>
    <w:rsid w:val="00D210BF"/>
    <w:rsid w:val="00D212C4"/>
    <w:rsid w:val="00D21369"/>
    <w:rsid w:val="00D2155C"/>
    <w:rsid w:val="00D2157A"/>
    <w:rsid w:val="00D228B9"/>
    <w:rsid w:val="00D228E7"/>
    <w:rsid w:val="00D237BB"/>
    <w:rsid w:val="00D260BA"/>
    <w:rsid w:val="00D3157B"/>
    <w:rsid w:val="00D32954"/>
    <w:rsid w:val="00D33374"/>
    <w:rsid w:val="00D36BD1"/>
    <w:rsid w:val="00D36EC8"/>
    <w:rsid w:val="00D46DD4"/>
    <w:rsid w:val="00D56822"/>
    <w:rsid w:val="00D6104D"/>
    <w:rsid w:val="00D6168B"/>
    <w:rsid w:val="00D62BCE"/>
    <w:rsid w:val="00D6672D"/>
    <w:rsid w:val="00D667E3"/>
    <w:rsid w:val="00D703CD"/>
    <w:rsid w:val="00D711E4"/>
    <w:rsid w:val="00D73BD1"/>
    <w:rsid w:val="00D755FA"/>
    <w:rsid w:val="00D773D5"/>
    <w:rsid w:val="00D85C71"/>
    <w:rsid w:val="00D85DD9"/>
    <w:rsid w:val="00D861F5"/>
    <w:rsid w:val="00D86A49"/>
    <w:rsid w:val="00D9503A"/>
    <w:rsid w:val="00D95095"/>
    <w:rsid w:val="00D952B1"/>
    <w:rsid w:val="00D96CD2"/>
    <w:rsid w:val="00DA107A"/>
    <w:rsid w:val="00DA2B92"/>
    <w:rsid w:val="00DA2C7B"/>
    <w:rsid w:val="00DA3B67"/>
    <w:rsid w:val="00DA625E"/>
    <w:rsid w:val="00DA672C"/>
    <w:rsid w:val="00DA6F02"/>
    <w:rsid w:val="00DA78C6"/>
    <w:rsid w:val="00DB121D"/>
    <w:rsid w:val="00DB1384"/>
    <w:rsid w:val="00DB51BF"/>
    <w:rsid w:val="00DB52EF"/>
    <w:rsid w:val="00DB576C"/>
    <w:rsid w:val="00DB5795"/>
    <w:rsid w:val="00DB6462"/>
    <w:rsid w:val="00DC1B0E"/>
    <w:rsid w:val="00DC2D81"/>
    <w:rsid w:val="00DC34B3"/>
    <w:rsid w:val="00DC47C9"/>
    <w:rsid w:val="00DC55B3"/>
    <w:rsid w:val="00DC5C6F"/>
    <w:rsid w:val="00DD11EF"/>
    <w:rsid w:val="00DD135F"/>
    <w:rsid w:val="00DD16A8"/>
    <w:rsid w:val="00DD2DA5"/>
    <w:rsid w:val="00DD33FD"/>
    <w:rsid w:val="00DD48A6"/>
    <w:rsid w:val="00DD5183"/>
    <w:rsid w:val="00DD5899"/>
    <w:rsid w:val="00DD6F3F"/>
    <w:rsid w:val="00DE072A"/>
    <w:rsid w:val="00DE0908"/>
    <w:rsid w:val="00DE4307"/>
    <w:rsid w:val="00DE7506"/>
    <w:rsid w:val="00DE7F83"/>
    <w:rsid w:val="00DF059D"/>
    <w:rsid w:val="00E006AB"/>
    <w:rsid w:val="00E0125C"/>
    <w:rsid w:val="00E038B1"/>
    <w:rsid w:val="00E05103"/>
    <w:rsid w:val="00E10823"/>
    <w:rsid w:val="00E126F5"/>
    <w:rsid w:val="00E177A2"/>
    <w:rsid w:val="00E177A8"/>
    <w:rsid w:val="00E20AF1"/>
    <w:rsid w:val="00E2199E"/>
    <w:rsid w:val="00E302B5"/>
    <w:rsid w:val="00E34A93"/>
    <w:rsid w:val="00E35356"/>
    <w:rsid w:val="00E35D79"/>
    <w:rsid w:val="00E37947"/>
    <w:rsid w:val="00E40D73"/>
    <w:rsid w:val="00E42629"/>
    <w:rsid w:val="00E42683"/>
    <w:rsid w:val="00E433A5"/>
    <w:rsid w:val="00E44C89"/>
    <w:rsid w:val="00E45B8E"/>
    <w:rsid w:val="00E478C4"/>
    <w:rsid w:val="00E47F38"/>
    <w:rsid w:val="00E51358"/>
    <w:rsid w:val="00E5351F"/>
    <w:rsid w:val="00E547CE"/>
    <w:rsid w:val="00E64E86"/>
    <w:rsid w:val="00E664E9"/>
    <w:rsid w:val="00E66637"/>
    <w:rsid w:val="00E66F2F"/>
    <w:rsid w:val="00E67EAD"/>
    <w:rsid w:val="00E709A3"/>
    <w:rsid w:val="00E70F11"/>
    <w:rsid w:val="00E725FA"/>
    <w:rsid w:val="00E74CC8"/>
    <w:rsid w:val="00E74F8F"/>
    <w:rsid w:val="00E766C5"/>
    <w:rsid w:val="00E76D30"/>
    <w:rsid w:val="00E805ED"/>
    <w:rsid w:val="00E81BB0"/>
    <w:rsid w:val="00E81ED3"/>
    <w:rsid w:val="00E83AE9"/>
    <w:rsid w:val="00E83C30"/>
    <w:rsid w:val="00E84BAB"/>
    <w:rsid w:val="00E86CCE"/>
    <w:rsid w:val="00E91D6D"/>
    <w:rsid w:val="00E928B2"/>
    <w:rsid w:val="00E94FA1"/>
    <w:rsid w:val="00E96840"/>
    <w:rsid w:val="00E9708B"/>
    <w:rsid w:val="00E97D99"/>
    <w:rsid w:val="00EA3E70"/>
    <w:rsid w:val="00EA4048"/>
    <w:rsid w:val="00EA6025"/>
    <w:rsid w:val="00EA669C"/>
    <w:rsid w:val="00EA7E0E"/>
    <w:rsid w:val="00EB05AF"/>
    <w:rsid w:val="00EB1483"/>
    <w:rsid w:val="00EB1938"/>
    <w:rsid w:val="00EB4132"/>
    <w:rsid w:val="00EB5E7E"/>
    <w:rsid w:val="00EB6AB1"/>
    <w:rsid w:val="00EB6F35"/>
    <w:rsid w:val="00EC06A6"/>
    <w:rsid w:val="00EC1C0C"/>
    <w:rsid w:val="00EC30A6"/>
    <w:rsid w:val="00EC565E"/>
    <w:rsid w:val="00EC6EEA"/>
    <w:rsid w:val="00ED07C6"/>
    <w:rsid w:val="00ED1A8F"/>
    <w:rsid w:val="00ED69B6"/>
    <w:rsid w:val="00EE01AA"/>
    <w:rsid w:val="00EE063E"/>
    <w:rsid w:val="00EE7DC8"/>
    <w:rsid w:val="00EF2840"/>
    <w:rsid w:val="00F146DD"/>
    <w:rsid w:val="00F202DA"/>
    <w:rsid w:val="00F26233"/>
    <w:rsid w:val="00F26455"/>
    <w:rsid w:val="00F266E8"/>
    <w:rsid w:val="00F306F1"/>
    <w:rsid w:val="00F31E21"/>
    <w:rsid w:val="00F32CB3"/>
    <w:rsid w:val="00F32F84"/>
    <w:rsid w:val="00F32F96"/>
    <w:rsid w:val="00F359E1"/>
    <w:rsid w:val="00F40DFA"/>
    <w:rsid w:val="00F42082"/>
    <w:rsid w:val="00F45120"/>
    <w:rsid w:val="00F45584"/>
    <w:rsid w:val="00F501EA"/>
    <w:rsid w:val="00F51AB1"/>
    <w:rsid w:val="00F5389D"/>
    <w:rsid w:val="00F541E3"/>
    <w:rsid w:val="00F553D6"/>
    <w:rsid w:val="00F55C1B"/>
    <w:rsid w:val="00F5759E"/>
    <w:rsid w:val="00F6051E"/>
    <w:rsid w:val="00F60862"/>
    <w:rsid w:val="00F614FA"/>
    <w:rsid w:val="00F61C5E"/>
    <w:rsid w:val="00F622AC"/>
    <w:rsid w:val="00F6409B"/>
    <w:rsid w:val="00F64645"/>
    <w:rsid w:val="00F64718"/>
    <w:rsid w:val="00F66411"/>
    <w:rsid w:val="00F704C9"/>
    <w:rsid w:val="00F80CAB"/>
    <w:rsid w:val="00F83883"/>
    <w:rsid w:val="00F924E5"/>
    <w:rsid w:val="00F95184"/>
    <w:rsid w:val="00F9702D"/>
    <w:rsid w:val="00F9718F"/>
    <w:rsid w:val="00F97C06"/>
    <w:rsid w:val="00FA0AA1"/>
    <w:rsid w:val="00FA1D6D"/>
    <w:rsid w:val="00FA2A2F"/>
    <w:rsid w:val="00FA3856"/>
    <w:rsid w:val="00FA6E0C"/>
    <w:rsid w:val="00FA7C6D"/>
    <w:rsid w:val="00FB1E10"/>
    <w:rsid w:val="00FB4269"/>
    <w:rsid w:val="00FB4A66"/>
    <w:rsid w:val="00FB5094"/>
    <w:rsid w:val="00FC0833"/>
    <w:rsid w:val="00FC0E24"/>
    <w:rsid w:val="00FC4351"/>
    <w:rsid w:val="00FC6917"/>
    <w:rsid w:val="00FC6975"/>
    <w:rsid w:val="00FD0CF4"/>
    <w:rsid w:val="00FD3961"/>
    <w:rsid w:val="00FD6661"/>
    <w:rsid w:val="00FD6C37"/>
    <w:rsid w:val="00FD7469"/>
    <w:rsid w:val="00FE0BEF"/>
    <w:rsid w:val="00FE545B"/>
    <w:rsid w:val="00FE625C"/>
    <w:rsid w:val="00FF2EB4"/>
    <w:rsid w:val="00FF5C77"/>
    <w:rsid w:val="026CB0A2"/>
    <w:rsid w:val="06544C58"/>
    <w:rsid w:val="0B45D7B5"/>
    <w:rsid w:val="1B9B0FA4"/>
    <w:rsid w:val="1F865C26"/>
    <w:rsid w:val="3541CB7E"/>
    <w:rsid w:val="47BA033E"/>
    <w:rsid w:val="5149324A"/>
    <w:rsid w:val="5B78DB42"/>
    <w:rsid w:val="6E4E4C49"/>
    <w:rsid w:val="726FB534"/>
    <w:rsid w:val="76118F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3756B4"/>
  <w15:docId w15:val="{121195C4-0168-4F5D-9187-2406B288D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Calibri" w:cs="Times New Roman"/>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4"/>
    <w:lsdException w:name="heading 2" w:semiHidden="1" w:uiPriority="4"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lsdException w:name="List Number 5" w:semiHidden="1"/>
    <w:lsdException w:name="Title" w:uiPriority="10" w:qFormat="1"/>
    <w:lsdException w:name="Closing" w:semiHidden="1" w:unhideWhenUsed="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013E26"/>
    <w:pPr>
      <w:spacing w:after="120"/>
    </w:pPr>
  </w:style>
  <w:style w:type="paragraph" w:styleId="Heading1">
    <w:name w:val="heading 1"/>
    <w:next w:val="BodyText"/>
    <w:link w:val="Heading1Char"/>
    <w:uiPriority w:val="1"/>
    <w:rsid w:val="00D755FA"/>
    <w:pPr>
      <w:keepNext/>
      <w:numPr>
        <w:numId w:val="8"/>
      </w:numPr>
      <w:spacing w:before="320" w:after="120" w:line="276" w:lineRule="auto"/>
      <w:outlineLvl w:val="0"/>
    </w:pPr>
    <w:rPr>
      <w:rFonts w:eastAsiaTheme="majorEastAsia" w:cstheme="majorBidi"/>
      <w:bCs/>
      <w:sz w:val="28"/>
      <w:szCs w:val="28"/>
    </w:rPr>
  </w:style>
  <w:style w:type="paragraph" w:styleId="Heading2">
    <w:name w:val="heading 2"/>
    <w:basedOn w:val="Heading1"/>
    <w:next w:val="BodyText"/>
    <w:link w:val="Heading2Char"/>
    <w:uiPriority w:val="1"/>
    <w:rsid w:val="00D755FA"/>
    <w:pPr>
      <w:numPr>
        <w:ilvl w:val="1"/>
      </w:numPr>
      <w:spacing w:before="200" w:line="240" w:lineRule="auto"/>
      <w:outlineLvl w:val="1"/>
    </w:pPr>
    <w:rPr>
      <w:b/>
      <w:bCs w:val="0"/>
      <w:sz w:val="24"/>
      <w:szCs w:val="26"/>
    </w:rPr>
  </w:style>
  <w:style w:type="paragraph" w:styleId="Heading3">
    <w:name w:val="heading 3"/>
    <w:basedOn w:val="Heading2"/>
    <w:next w:val="BodyText"/>
    <w:link w:val="Heading3Char"/>
    <w:uiPriority w:val="1"/>
    <w:rsid w:val="00D755FA"/>
    <w:pPr>
      <w:keepLines/>
      <w:numPr>
        <w:ilvl w:val="2"/>
      </w:numPr>
      <w:spacing w:before="160" w:after="60"/>
      <w:outlineLvl w:val="2"/>
    </w:pPr>
    <w:rPr>
      <w:bCs/>
      <w:sz w:val="22"/>
    </w:rPr>
  </w:style>
  <w:style w:type="paragraph" w:styleId="Heading4">
    <w:name w:val="heading 4"/>
    <w:basedOn w:val="Heading3"/>
    <w:next w:val="Boxedbold"/>
    <w:link w:val="Heading4Char"/>
    <w:uiPriority w:val="9"/>
    <w:semiHidden/>
    <w:unhideWhenUsed/>
    <w:qFormat/>
    <w:rsid w:val="00D755FA"/>
    <w:pPr>
      <w:numPr>
        <w:ilvl w:val="3"/>
        <w:numId w:val="9"/>
      </w:numPr>
      <w:outlineLvl w:val="3"/>
    </w:pPr>
    <w:rPr>
      <w:b w:val="0"/>
      <w:bCs w:val="0"/>
      <w:i/>
      <w:iCs/>
    </w:rPr>
  </w:style>
  <w:style w:type="paragraph" w:styleId="Heading5">
    <w:name w:val="heading 5"/>
    <w:basedOn w:val="Heading4"/>
    <w:next w:val="BodyText"/>
    <w:link w:val="Heading5Char"/>
    <w:uiPriority w:val="9"/>
    <w:semiHidden/>
    <w:unhideWhenUsed/>
    <w:qFormat/>
    <w:rsid w:val="00D755FA"/>
    <w:pPr>
      <w:numPr>
        <w:ilvl w:val="4"/>
      </w:numPr>
      <w:outlineLvl w:val="4"/>
    </w:pPr>
  </w:style>
  <w:style w:type="paragraph" w:styleId="Heading6">
    <w:name w:val="heading 6"/>
    <w:basedOn w:val="Heading5"/>
    <w:next w:val="BodyText"/>
    <w:link w:val="Heading6Char"/>
    <w:uiPriority w:val="9"/>
    <w:semiHidden/>
    <w:unhideWhenUsed/>
    <w:qFormat/>
    <w:rsid w:val="00D755FA"/>
    <w:pPr>
      <w:numPr>
        <w:ilvl w:val="5"/>
      </w:numPr>
      <w:outlineLvl w:val="5"/>
    </w:pPr>
    <w:rPr>
      <w:i w:val="0"/>
      <w:iCs w:val="0"/>
    </w:rPr>
  </w:style>
  <w:style w:type="paragraph" w:styleId="Heading7">
    <w:name w:val="heading 7"/>
    <w:basedOn w:val="Heading6"/>
    <w:next w:val="BodyText"/>
    <w:link w:val="Heading7Char"/>
    <w:uiPriority w:val="9"/>
    <w:semiHidden/>
    <w:unhideWhenUsed/>
    <w:qFormat/>
    <w:rsid w:val="00D755FA"/>
    <w:pPr>
      <w:numPr>
        <w:ilvl w:val="6"/>
      </w:numPr>
      <w:outlineLvl w:val="6"/>
    </w:pPr>
    <w:rPr>
      <w:i/>
      <w:iCs/>
    </w:rPr>
  </w:style>
  <w:style w:type="paragraph" w:styleId="Heading8">
    <w:name w:val="heading 8"/>
    <w:basedOn w:val="Heading7"/>
    <w:next w:val="BodyText"/>
    <w:link w:val="Heading8Char"/>
    <w:uiPriority w:val="9"/>
    <w:semiHidden/>
    <w:unhideWhenUsed/>
    <w:qFormat/>
    <w:rsid w:val="00D755FA"/>
    <w:pPr>
      <w:numPr>
        <w:ilvl w:val="7"/>
      </w:numPr>
      <w:outlineLvl w:val="7"/>
    </w:pPr>
  </w:style>
  <w:style w:type="paragraph" w:styleId="Heading9">
    <w:name w:val="heading 9"/>
    <w:basedOn w:val="Heading8"/>
    <w:next w:val="BodyText"/>
    <w:link w:val="Heading9Char"/>
    <w:uiPriority w:val="9"/>
    <w:semiHidden/>
    <w:qFormat/>
    <w:rsid w:val="00D755FA"/>
    <w:pPr>
      <w:numPr>
        <w:ilvl w:val="8"/>
      </w:numPr>
      <w:outlineLvl w:val="8"/>
    </w:pPr>
    <w:rPr>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6D47"/>
    <w:rPr>
      <w:rFonts w:ascii="Calibri Light" w:hAnsi="Calibri Light"/>
      <w:color w:val="454545"/>
      <w:lang w:eastAsia="en-AU"/>
    </w:rPr>
  </w:style>
  <w:style w:type="character" w:customStyle="1" w:styleId="BodyTextChar">
    <w:name w:val="Body Text Char"/>
    <w:basedOn w:val="DefaultParagraphFont"/>
    <w:link w:val="BodyText"/>
    <w:rsid w:val="00CD6D47"/>
    <w:rPr>
      <w:rFonts w:ascii="Calibri Light" w:hAnsi="Calibri Light"/>
      <w:color w:val="454545"/>
      <w:lang w:eastAsia="en-AU"/>
    </w:rPr>
  </w:style>
  <w:style w:type="character" w:customStyle="1" w:styleId="Version">
    <w:name w:val="Version"/>
    <w:uiPriority w:val="99"/>
    <w:semiHidden/>
    <w:rsid w:val="00FC0833"/>
  </w:style>
  <w:style w:type="table" w:styleId="TableGrid">
    <w:name w:val="Table Grid"/>
    <w:basedOn w:val="TableNormal"/>
    <w:uiPriority w:val="59"/>
    <w:rsid w:val="006768C9"/>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7F0116"/>
    <w:pPr>
      <w:pBdr>
        <w:bottom w:val="single" w:sz="2" w:space="4" w:color="auto"/>
      </w:pBdr>
      <w:tabs>
        <w:tab w:val="center" w:pos="4513"/>
        <w:tab w:val="right" w:pos="9026"/>
      </w:tabs>
      <w:spacing w:after="0"/>
    </w:pPr>
    <w:rPr>
      <w:rFonts w:cstheme="minorBidi"/>
      <w:sz w:val="18"/>
      <w:szCs w:val="18"/>
    </w:rPr>
  </w:style>
  <w:style w:type="character" w:customStyle="1" w:styleId="HeaderChar">
    <w:name w:val="Header Char"/>
    <w:basedOn w:val="DefaultParagraphFont"/>
    <w:link w:val="Header"/>
    <w:uiPriority w:val="99"/>
    <w:semiHidden/>
    <w:rsid w:val="007F0116"/>
    <w:rPr>
      <w:rFonts w:cstheme="minorBidi"/>
      <w:sz w:val="18"/>
      <w:szCs w:val="18"/>
    </w:rPr>
  </w:style>
  <w:style w:type="paragraph" w:styleId="Footer">
    <w:name w:val="footer"/>
    <w:basedOn w:val="Normal"/>
    <w:link w:val="FooterChar"/>
    <w:uiPriority w:val="99"/>
    <w:semiHidden/>
    <w:rsid w:val="003854A1"/>
    <w:pPr>
      <w:tabs>
        <w:tab w:val="center" w:pos="4820"/>
        <w:tab w:val="right" w:pos="9639"/>
      </w:tabs>
    </w:pPr>
    <w:rPr>
      <w:sz w:val="18"/>
    </w:rPr>
  </w:style>
  <w:style w:type="character" w:customStyle="1" w:styleId="FooterChar">
    <w:name w:val="Footer Char"/>
    <w:basedOn w:val="DefaultParagraphFont"/>
    <w:link w:val="Footer"/>
    <w:uiPriority w:val="99"/>
    <w:semiHidden/>
    <w:rsid w:val="003854A1"/>
    <w:rPr>
      <w:rFonts w:ascii="Calibri" w:eastAsia="Times New Roman" w:hAnsi="Calibri"/>
      <w:sz w:val="18"/>
      <w:szCs w:val="24"/>
    </w:rPr>
  </w:style>
  <w:style w:type="character" w:styleId="Hyperlink">
    <w:name w:val="Hyperlink"/>
    <w:uiPriority w:val="99"/>
    <w:rsid w:val="00761525"/>
    <w:rPr>
      <w:rFonts w:cs="Times New Roman"/>
      <w:color w:val="0000FF"/>
    </w:rPr>
  </w:style>
  <w:style w:type="paragraph" w:customStyle="1" w:styleId="Tableheader">
    <w:name w:val="Table header"/>
    <w:basedOn w:val="Tabletext"/>
    <w:link w:val="TableheaderChar"/>
    <w:uiPriority w:val="2"/>
    <w:qFormat/>
    <w:rsid w:val="00815F91"/>
    <w:pPr>
      <w:keepNext/>
    </w:pPr>
    <w:rPr>
      <w:b/>
      <w:szCs w:val="20"/>
    </w:rPr>
  </w:style>
  <w:style w:type="character" w:customStyle="1" w:styleId="TableheaderChar">
    <w:name w:val="Table header Char"/>
    <w:link w:val="Tableheader"/>
    <w:uiPriority w:val="99"/>
    <w:semiHidden/>
    <w:locked/>
    <w:rsid w:val="00EB6F35"/>
    <w:rPr>
      <w:rFonts w:eastAsia="Times New Roman"/>
      <w:b/>
      <w:sz w:val="18"/>
      <w:lang w:eastAsia="en-AU"/>
    </w:rPr>
  </w:style>
  <w:style w:type="paragraph" w:customStyle="1" w:styleId="Tabletext">
    <w:name w:val="Table text"/>
    <w:basedOn w:val="BodyText"/>
    <w:link w:val="TabletextChar"/>
    <w:uiPriority w:val="2"/>
    <w:qFormat/>
    <w:rsid w:val="00720F75"/>
    <w:pPr>
      <w:spacing w:before="60" w:after="60"/>
    </w:pPr>
    <w:rPr>
      <w:sz w:val="18"/>
    </w:rPr>
  </w:style>
  <w:style w:type="character" w:customStyle="1" w:styleId="Heading2Char">
    <w:name w:val="Heading 2 Char"/>
    <w:basedOn w:val="DefaultParagraphFont"/>
    <w:link w:val="Heading2"/>
    <w:uiPriority w:val="1"/>
    <w:rsid w:val="00BA38BC"/>
    <w:rPr>
      <w:rFonts w:eastAsiaTheme="majorEastAsia" w:cstheme="majorBidi"/>
      <w:b/>
      <w:sz w:val="24"/>
      <w:szCs w:val="26"/>
    </w:rPr>
  </w:style>
  <w:style w:type="character" w:customStyle="1" w:styleId="Heading1Char">
    <w:name w:val="Heading 1 Char"/>
    <w:basedOn w:val="DefaultParagraphFont"/>
    <w:link w:val="Heading1"/>
    <w:uiPriority w:val="1"/>
    <w:rsid w:val="00BA38BC"/>
    <w:rPr>
      <w:rFonts w:eastAsiaTheme="majorEastAsia" w:cstheme="majorBidi"/>
      <w:bCs/>
      <w:sz w:val="28"/>
      <w:szCs w:val="28"/>
    </w:rPr>
  </w:style>
  <w:style w:type="character" w:styleId="CommentReference">
    <w:name w:val="annotation reference"/>
    <w:basedOn w:val="DefaultParagraphFont"/>
    <w:uiPriority w:val="99"/>
    <w:semiHidden/>
    <w:unhideWhenUsed/>
    <w:rsid w:val="00B25459"/>
    <w:rPr>
      <w:sz w:val="16"/>
      <w:szCs w:val="16"/>
    </w:rPr>
  </w:style>
  <w:style w:type="paragraph" w:styleId="CommentText">
    <w:name w:val="annotation text"/>
    <w:basedOn w:val="Normal"/>
    <w:link w:val="CommentTextChar"/>
    <w:uiPriority w:val="99"/>
    <w:semiHidden/>
    <w:rsid w:val="00B25459"/>
    <w:rPr>
      <w:szCs w:val="20"/>
    </w:rPr>
  </w:style>
  <w:style w:type="character" w:customStyle="1" w:styleId="CommentTextChar">
    <w:name w:val="Comment Text Char"/>
    <w:basedOn w:val="DefaultParagraphFont"/>
    <w:link w:val="CommentText"/>
    <w:uiPriority w:val="99"/>
    <w:semiHidden/>
    <w:rsid w:val="002613FC"/>
    <w:rPr>
      <w:rFonts w:eastAsia="Times New Roman"/>
    </w:rPr>
  </w:style>
  <w:style w:type="paragraph" w:styleId="CommentSubject">
    <w:name w:val="annotation subject"/>
    <w:basedOn w:val="CommentText"/>
    <w:next w:val="CommentText"/>
    <w:link w:val="CommentSubjectChar"/>
    <w:uiPriority w:val="99"/>
    <w:semiHidden/>
    <w:unhideWhenUsed/>
    <w:rsid w:val="00B25459"/>
    <w:rPr>
      <w:b/>
      <w:bCs/>
    </w:rPr>
  </w:style>
  <w:style w:type="character" w:customStyle="1" w:styleId="CommentSubjectChar">
    <w:name w:val="Comment Subject Char"/>
    <w:basedOn w:val="CommentTextChar"/>
    <w:link w:val="CommentSubject"/>
    <w:uiPriority w:val="99"/>
    <w:semiHidden/>
    <w:rsid w:val="00B25459"/>
    <w:rPr>
      <w:rFonts w:eastAsia="Times New Roman"/>
      <w:b/>
      <w:bCs/>
    </w:rPr>
  </w:style>
  <w:style w:type="paragraph" w:customStyle="1" w:styleId="Blankintentionally">
    <w:name w:val="Blank intentionally"/>
    <w:basedOn w:val="BodyText"/>
    <w:next w:val="BodyText"/>
    <w:uiPriority w:val="99"/>
    <w:semiHidden/>
    <w:rsid w:val="00B25459"/>
    <w:pPr>
      <w:pageBreakBefore/>
      <w:spacing w:before="14000"/>
      <w:ind w:left="-1134"/>
      <w:jc w:val="center"/>
    </w:pPr>
    <w:rPr>
      <w:sz w:val="18"/>
    </w:rPr>
  </w:style>
  <w:style w:type="numbering" w:customStyle="1" w:styleId="Unnumberedheading">
    <w:name w:val="Unnumbered heading"/>
    <w:uiPriority w:val="99"/>
    <w:rsid w:val="008E7C7B"/>
    <w:pPr>
      <w:numPr>
        <w:numId w:val="1"/>
      </w:numPr>
    </w:pPr>
  </w:style>
  <w:style w:type="character" w:customStyle="1" w:styleId="Heading3Char">
    <w:name w:val="Heading 3 Char"/>
    <w:basedOn w:val="DefaultParagraphFont"/>
    <w:link w:val="Heading3"/>
    <w:uiPriority w:val="1"/>
    <w:rsid w:val="00BA38BC"/>
    <w:rPr>
      <w:rFonts w:eastAsiaTheme="majorEastAsia" w:cstheme="majorBidi"/>
      <w:b/>
      <w:bCs/>
      <w:szCs w:val="26"/>
    </w:rPr>
  </w:style>
  <w:style w:type="paragraph" w:styleId="TOC1">
    <w:name w:val="toc 1"/>
    <w:next w:val="Normal"/>
    <w:uiPriority w:val="39"/>
    <w:rsid w:val="00575F85"/>
    <w:pPr>
      <w:tabs>
        <w:tab w:val="left" w:pos="567"/>
        <w:tab w:val="right" w:leader="dot" w:pos="9628"/>
      </w:tabs>
      <w:spacing w:before="120" w:after="60"/>
    </w:pPr>
    <w:rPr>
      <w:rFonts w:eastAsiaTheme="minorEastAsia" w:cstheme="minorBidi"/>
      <w:b/>
      <w:noProof/>
      <w:lang w:eastAsia="en-AU"/>
    </w:rPr>
  </w:style>
  <w:style w:type="character" w:styleId="PageNumber">
    <w:name w:val="page number"/>
    <w:uiPriority w:val="99"/>
    <w:semiHidden/>
    <w:rsid w:val="008E7C7B"/>
    <w:rPr>
      <w:rFonts w:cs="Times New Roman"/>
    </w:rPr>
  </w:style>
  <w:style w:type="character" w:customStyle="1" w:styleId="Heading4Char">
    <w:name w:val="Heading 4 Char"/>
    <w:basedOn w:val="DefaultParagraphFont"/>
    <w:link w:val="Heading4"/>
    <w:uiPriority w:val="9"/>
    <w:semiHidden/>
    <w:rsid w:val="00D755FA"/>
    <w:rPr>
      <w:rFonts w:eastAsiaTheme="majorEastAsia" w:cstheme="majorBidi"/>
      <w:i/>
      <w:iCs/>
      <w:szCs w:val="26"/>
    </w:rPr>
  </w:style>
  <w:style w:type="character" w:customStyle="1" w:styleId="Heading5Char">
    <w:name w:val="Heading 5 Char"/>
    <w:basedOn w:val="DefaultParagraphFont"/>
    <w:link w:val="Heading5"/>
    <w:uiPriority w:val="9"/>
    <w:semiHidden/>
    <w:rsid w:val="00D755FA"/>
    <w:rPr>
      <w:rFonts w:eastAsiaTheme="majorEastAsia" w:cstheme="majorBidi"/>
      <w:i/>
      <w:iCs/>
      <w:szCs w:val="26"/>
    </w:rPr>
  </w:style>
  <w:style w:type="character" w:customStyle="1" w:styleId="Heading6Char">
    <w:name w:val="Heading 6 Char"/>
    <w:basedOn w:val="DefaultParagraphFont"/>
    <w:link w:val="Heading6"/>
    <w:uiPriority w:val="9"/>
    <w:semiHidden/>
    <w:rsid w:val="00D755FA"/>
    <w:rPr>
      <w:rFonts w:eastAsiaTheme="majorEastAsia" w:cstheme="majorBidi"/>
      <w:szCs w:val="26"/>
    </w:rPr>
  </w:style>
  <w:style w:type="paragraph" w:styleId="TOC2">
    <w:name w:val="toc 2"/>
    <w:basedOn w:val="Normal"/>
    <w:next w:val="Normal"/>
    <w:uiPriority w:val="39"/>
    <w:rsid w:val="00A901A9"/>
    <w:pPr>
      <w:tabs>
        <w:tab w:val="left" w:pos="1134"/>
        <w:tab w:val="right" w:leader="dot" w:pos="9628"/>
      </w:tabs>
      <w:spacing w:after="60"/>
      <w:ind w:left="1134" w:hanging="567"/>
    </w:pPr>
    <w:rPr>
      <w:rFonts w:eastAsiaTheme="minorEastAsia" w:cstheme="minorBidi"/>
      <w:noProof/>
      <w:lang w:eastAsia="en-AU"/>
    </w:rPr>
  </w:style>
  <w:style w:type="character" w:customStyle="1" w:styleId="Heading7Char">
    <w:name w:val="Heading 7 Char"/>
    <w:basedOn w:val="DefaultParagraphFont"/>
    <w:link w:val="Heading7"/>
    <w:uiPriority w:val="9"/>
    <w:semiHidden/>
    <w:rsid w:val="00D755FA"/>
    <w:rPr>
      <w:rFonts w:eastAsiaTheme="majorEastAsia" w:cstheme="majorBidi"/>
      <w:i/>
      <w:iCs/>
      <w:szCs w:val="26"/>
    </w:rPr>
  </w:style>
  <w:style w:type="character" w:customStyle="1" w:styleId="Heading8Char">
    <w:name w:val="Heading 8 Char"/>
    <w:basedOn w:val="DefaultParagraphFont"/>
    <w:link w:val="Heading8"/>
    <w:uiPriority w:val="9"/>
    <w:semiHidden/>
    <w:rsid w:val="00D755FA"/>
    <w:rPr>
      <w:rFonts w:eastAsiaTheme="majorEastAsia" w:cstheme="majorBidi"/>
      <w:i/>
      <w:iCs/>
      <w:szCs w:val="26"/>
    </w:rPr>
  </w:style>
  <w:style w:type="character" w:customStyle="1" w:styleId="Heading9Char">
    <w:name w:val="Heading 9 Char"/>
    <w:basedOn w:val="DefaultParagraphFont"/>
    <w:link w:val="Heading9"/>
    <w:uiPriority w:val="9"/>
    <w:semiHidden/>
    <w:rsid w:val="00D755FA"/>
    <w:rPr>
      <w:rFonts w:eastAsiaTheme="majorEastAsia" w:cstheme="majorBidi"/>
      <w:szCs w:val="26"/>
    </w:rPr>
  </w:style>
  <w:style w:type="paragraph" w:styleId="TOC3">
    <w:name w:val="toc 3"/>
    <w:next w:val="Normal"/>
    <w:uiPriority w:val="39"/>
    <w:rsid w:val="00A901A9"/>
    <w:pPr>
      <w:tabs>
        <w:tab w:val="left" w:pos="1985"/>
        <w:tab w:val="right" w:leader="dot" w:pos="9628"/>
      </w:tabs>
      <w:spacing w:after="60"/>
      <w:ind w:left="1985" w:hanging="851"/>
    </w:pPr>
    <w:rPr>
      <w:rFonts w:eastAsiaTheme="minorEastAsia" w:cstheme="minorBidi"/>
      <w:noProof/>
      <w:lang w:eastAsia="en-AU"/>
    </w:rPr>
  </w:style>
  <w:style w:type="paragraph" w:styleId="TOC7">
    <w:name w:val="toc 7"/>
    <w:basedOn w:val="Normal"/>
    <w:next w:val="Normal"/>
    <w:uiPriority w:val="39"/>
    <w:semiHidden/>
    <w:rsid w:val="009758EE"/>
    <w:pPr>
      <w:tabs>
        <w:tab w:val="right" w:leader="dot" w:pos="9628"/>
      </w:tabs>
    </w:pPr>
    <w:rPr>
      <w:b/>
      <w:noProof/>
    </w:rPr>
  </w:style>
  <w:style w:type="paragraph" w:styleId="TOC4">
    <w:name w:val="toc 4"/>
    <w:basedOn w:val="Normal"/>
    <w:next w:val="Normal"/>
    <w:uiPriority w:val="39"/>
    <w:semiHidden/>
    <w:rsid w:val="00A74EAC"/>
    <w:pPr>
      <w:spacing w:after="100"/>
      <w:ind w:left="600"/>
    </w:pPr>
  </w:style>
  <w:style w:type="paragraph" w:styleId="TOC5">
    <w:name w:val="toc 5"/>
    <w:basedOn w:val="Normal"/>
    <w:next w:val="Normal"/>
    <w:uiPriority w:val="39"/>
    <w:semiHidden/>
    <w:rsid w:val="00A74EAC"/>
    <w:pPr>
      <w:spacing w:after="100"/>
      <w:ind w:left="800"/>
    </w:pPr>
  </w:style>
  <w:style w:type="paragraph" w:styleId="TOC6">
    <w:name w:val="toc 6"/>
    <w:basedOn w:val="Normal"/>
    <w:next w:val="Normal"/>
    <w:uiPriority w:val="39"/>
    <w:semiHidden/>
    <w:rsid w:val="00A74EAC"/>
    <w:pPr>
      <w:spacing w:after="100"/>
      <w:ind w:left="1000"/>
    </w:pPr>
  </w:style>
  <w:style w:type="paragraph" w:styleId="TOC8">
    <w:name w:val="toc 8"/>
    <w:basedOn w:val="Normal"/>
    <w:next w:val="Normal"/>
    <w:uiPriority w:val="39"/>
    <w:semiHidden/>
    <w:rsid w:val="00A74EAC"/>
    <w:pPr>
      <w:spacing w:after="100"/>
      <w:ind w:left="1400"/>
    </w:pPr>
  </w:style>
  <w:style w:type="paragraph" w:styleId="TOC9">
    <w:name w:val="toc 9"/>
    <w:basedOn w:val="Normal"/>
    <w:next w:val="Normal"/>
    <w:uiPriority w:val="39"/>
    <w:semiHidden/>
    <w:rsid w:val="00A74EAC"/>
    <w:pPr>
      <w:spacing w:after="100"/>
      <w:ind w:left="1600"/>
    </w:pPr>
  </w:style>
  <w:style w:type="paragraph" w:styleId="Revision">
    <w:name w:val="Revision"/>
    <w:hidden/>
    <w:uiPriority w:val="99"/>
    <w:semiHidden/>
    <w:rsid w:val="000403F2"/>
    <w:rPr>
      <w:rFonts w:eastAsia="Times New Roman"/>
      <w:szCs w:val="24"/>
    </w:rPr>
  </w:style>
  <w:style w:type="paragraph" w:customStyle="1" w:styleId="Guidancetext">
    <w:name w:val="Guidance text"/>
    <w:basedOn w:val="BodyText"/>
    <w:link w:val="GuidancetextChar"/>
    <w:semiHidden/>
    <w:rsid w:val="00612965"/>
    <w:rPr>
      <w:i/>
      <w:color w:val="C00000"/>
      <w:szCs w:val="16"/>
    </w:rPr>
  </w:style>
  <w:style w:type="character" w:customStyle="1" w:styleId="GuidancetextChar">
    <w:name w:val="Guidance text Char"/>
    <w:link w:val="Guidancetext"/>
    <w:semiHidden/>
    <w:rsid w:val="00612965"/>
    <w:rPr>
      <w:rFonts w:eastAsia="Times New Roman"/>
      <w:i/>
      <w:color w:val="C00000"/>
      <w:szCs w:val="16"/>
      <w:lang w:eastAsia="en-AU"/>
    </w:rPr>
  </w:style>
  <w:style w:type="table" w:customStyle="1" w:styleId="TableADHAwide">
    <w:name w:val="Table ADHA wide"/>
    <w:basedOn w:val="Tablenolines"/>
    <w:uiPriority w:val="99"/>
    <w:rsid w:val="00376629"/>
    <w:tblPr>
      <w:tblInd w:w="0" w:type="dxa"/>
      <w:tblBorders>
        <w:top w:val="single" w:sz="6" w:space="0" w:color="auto"/>
        <w:bottom w:val="single" w:sz="6" w:space="0" w:color="auto"/>
        <w:insideH w:val="single" w:sz="2" w:space="0" w:color="auto"/>
      </w:tblBorders>
    </w:tblPr>
    <w:tblStylePr w:type="firstRow">
      <w:tblPr/>
      <w:trPr>
        <w:cantSplit/>
        <w:tblHeader/>
      </w:trPr>
    </w:tblStylePr>
  </w:style>
  <w:style w:type="table" w:customStyle="1" w:styleId="Tablenolines">
    <w:name w:val="Table no lines"/>
    <w:basedOn w:val="TableNormal"/>
    <w:uiPriority w:val="99"/>
    <w:rsid w:val="006768C9"/>
    <w:tblPr>
      <w:tblInd w:w="1134" w:type="dxa"/>
      <w:tblCellMar>
        <w:top w:w="28" w:type="dxa"/>
        <w:left w:w="57" w:type="dxa"/>
        <w:bottom w:w="28" w:type="dxa"/>
        <w:right w:w="57" w:type="dxa"/>
      </w:tblCellMar>
    </w:tblPr>
  </w:style>
  <w:style w:type="paragraph" w:styleId="Title">
    <w:name w:val="Title"/>
    <w:link w:val="TitleChar"/>
    <w:uiPriority w:val="10"/>
    <w:semiHidden/>
    <w:rsid w:val="00A54CE7"/>
    <w:pPr>
      <w:spacing w:after="480"/>
    </w:pPr>
    <w:rPr>
      <w:rFonts w:eastAsia="Times New Roman" w:cs="Arial"/>
      <w:b/>
      <w:bCs/>
      <w:kern w:val="28"/>
      <w:sz w:val="32"/>
      <w:szCs w:val="32"/>
      <w:lang w:eastAsia="en-AU"/>
    </w:rPr>
  </w:style>
  <w:style w:type="character" w:customStyle="1" w:styleId="TitleChar">
    <w:name w:val="Title Char"/>
    <w:basedOn w:val="DefaultParagraphFont"/>
    <w:link w:val="Title"/>
    <w:uiPriority w:val="10"/>
    <w:semiHidden/>
    <w:rsid w:val="00A54CE7"/>
    <w:rPr>
      <w:rFonts w:ascii="Calibri" w:eastAsia="Times New Roman" w:hAnsi="Calibri" w:cs="Arial"/>
      <w:b/>
      <w:bCs/>
      <w:kern w:val="28"/>
      <w:sz w:val="32"/>
      <w:szCs w:val="32"/>
      <w:lang w:eastAsia="en-AU"/>
    </w:rPr>
  </w:style>
  <w:style w:type="character" w:customStyle="1" w:styleId="TabletextChar">
    <w:name w:val="Table text Char"/>
    <w:link w:val="Tabletext"/>
    <w:uiPriority w:val="2"/>
    <w:locked/>
    <w:rsid w:val="00720F75"/>
    <w:rPr>
      <w:sz w:val="18"/>
      <w:lang w:eastAsia="en-AU"/>
    </w:rPr>
  </w:style>
  <w:style w:type="paragraph" w:customStyle="1" w:styleId="Subject">
    <w:name w:val="Subject"/>
    <w:semiHidden/>
    <w:rsid w:val="00A54CE7"/>
    <w:pPr>
      <w:ind w:left="317"/>
    </w:pPr>
    <w:rPr>
      <w:rFonts w:eastAsia="Times New Roman"/>
      <w:sz w:val="28"/>
      <w:szCs w:val="36"/>
      <w:lang w:eastAsia="en-AU"/>
    </w:rPr>
  </w:style>
  <w:style w:type="paragraph" w:styleId="Caption">
    <w:name w:val="caption"/>
    <w:basedOn w:val="BodyText"/>
    <w:next w:val="BodyText"/>
    <w:semiHidden/>
    <w:rsid w:val="003854A1"/>
    <w:pPr>
      <w:spacing w:after="200"/>
      <w:jc w:val="center"/>
    </w:pPr>
    <w:rPr>
      <w:bCs/>
      <w:i/>
      <w:sz w:val="20"/>
      <w:szCs w:val="18"/>
    </w:rPr>
  </w:style>
  <w:style w:type="paragraph" w:customStyle="1" w:styleId="Figure">
    <w:name w:val="Figure"/>
    <w:next w:val="BodyText"/>
    <w:semiHidden/>
    <w:rsid w:val="003854A1"/>
    <w:pPr>
      <w:ind w:left="-567" w:right="-568"/>
      <w:jc w:val="center"/>
    </w:pPr>
    <w:rPr>
      <w:rFonts w:eastAsia="Times New Roman"/>
      <w:noProof/>
      <w:szCs w:val="24"/>
      <w:lang w:eastAsia="en-AU"/>
    </w:rPr>
  </w:style>
  <w:style w:type="paragraph" w:styleId="FootnoteText">
    <w:name w:val="footnote text"/>
    <w:basedOn w:val="BodyText"/>
    <w:link w:val="FootnoteTextChar"/>
    <w:uiPriority w:val="99"/>
    <w:semiHidden/>
    <w:rsid w:val="003854A1"/>
    <w:pPr>
      <w:spacing w:after="0"/>
    </w:pPr>
    <w:rPr>
      <w:sz w:val="18"/>
    </w:rPr>
  </w:style>
  <w:style w:type="character" w:customStyle="1" w:styleId="FootnoteTextChar">
    <w:name w:val="Footnote Text Char"/>
    <w:basedOn w:val="DefaultParagraphFont"/>
    <w:link w:val="FootnoteText"/>
    <w:uiPriority w:val="99"/>
    <w:semiHidden/>
    <w:rsid w:val="003854A1"/>
    <w:rPr>
      <w:rFonts w:ascii="Calibri" w:eastAsia="Times New Roman" w:hAnsi="Calibri"/>
      <w:sz w:val="18"/>
      <w:szCs w:val="24"/>
      <w:lang w:eastAsia="en-AU"/>
    </w:rPr>
  </w:style>
  <w:style w:type="character" w:styleId="FootnoteReference">
    <w:name w:val="footnote reference"/>
    <w:basedOn w:val="DefaultParagraphFont"/>
    <w:uiPriority w:val="99"/>
    <w:semiHidden/>
    <w:unhideWhenUsed/>
    <w:rsid w:val="00934A75"/>
    <w:rPr>
      <w:vertAlign w:val="superscript"/>
    </w:rPr>
  </w:style>
  <w:style w:type="paragraph" w:customStyle="1" w:styleId="Note">
    <w:name w:val="Note"/>
    <w:basedOn w:val="BodyText"/>
    <w:next w:val="BodyText"/>
    <w:semiHidden/>
    <w:rsid w:val="00EA7E0E"/>
    <w:pPr>
      <w:ind w:left="2268" w:hanging="1134"/>
    </w:pPr>
  </w:style>
  <w:style w:type="paragraph" w:customStyle="1" w:styleId="Instructions">
    <w:name w:val="Instructions"/>
    <w:basedOn w:val="BodyText"/>
    <w:link w:val="InstructionsChar"/>
    <w:uiPriority w:val="1"/>
    <w:qFormat/>
    <w:rsid w:val="004D3894"/>
    <w:rPr>
      <w:i/>
      <w:color w:val="1E6DB6" w:themeColor="accent1"/>
      <w:sz w:val="20"/>
    </w:rPr>
  </w:style>
  <w:style w:type="character" w:styleId="PlaceholderText">
    <w:name w:val="Placeholder Text"/>
    <w:basedOn w:val="DefaultParagraphFont"/>
    <w:uiPriority w:val="99"/>
    <w:semiHidden/>
    <w:rsid w:val="00E766C5"/>
    <w:rPr>
      <w:color w:val="808080"/>
    </w:rPr>
  </w:style>
  <w:style w:type="paragraph" w:styleId="Date">
    <w:name w:val="Date"/>
    <w:basedOn w:val="BodyText"/>
    <w:next w:val="BodyText"/>
    <w:link w:val="DateChar"/>
    <w:uiPriority w:val="99"/>
    <w:semiHidden/>
    <w:rsid w:val="004061FC"/>
  </w:style>
  <w:style w:type="character" w:customStyle="1" w:styleId="DateChar">
    <w:name w:val="Date Char"/>
    <w:basedOn w:val="DefaultParagraphFont"/>
    <w:link w:val="Date"/>
    <w:uiPriority w:val="99"/>
    <w:semiHidden/>
    <w:rsid w:val="002613FC"/>
    <w:rPr>
      <w:rFonts w:eastAsia="Times New Roman"/>
      <w:szCs w:val="24"/>
      <w:lang w:eastAsia="en-AU"/>
    </w:rPr>
  </w:style>
  <w:style w:type="paragraph" w:customStyle="1" w:styleId="Numberedstep">
    <w:name w:val="Numbered step"/>
    <w:basedOn w:val="BodyText"/>
    <w:qFormat/>
    <w:rsid w:val="007D7239"/>
    <w:pPr>
      <w:numPr>
        <w:numId w:val="2"/>
      </w:numPr>
    </w:pPr>
    <w:rPr>
      <w:rFonts w:cstheme="minorBidi"/>
      <w:szCs w:val="20"/>
      <w:lang w:eastAsia="en-US"/>
    </w:rPr>
  </w:style>
  <w:style w:type="paragraph" w:customStyle="1" w:styleId="Bullet1">
    <w:name w:val="Bullet 1"/>
    <w:basedOn w:val="BodyText"/>
    <w:qFormat/>
    <w:rsid w:val="007D7239"/>
    <w:pPr>
      <w:numPr>
        <w:numId w:val="3"/>
      </w:numPr>
      <w:ind w:left="850" w:hanging="425"/>
    </w:pPr>
    <w:rPr>
      <w:rFonts w:cstheme="minorBidi"/>
      <w:szCs w:val="20"/>
      <w:lang w:eastAsia="en-US"/>
    </w:rPr>
  </w:style>
  <w:style w:type="paragraph" w:customStyle="1" w:styleId="Bullet2">
    <w:name w:val="Bullet 2"/>
    <w:basedOn w:val="Bullet1"/>
    <w:rsid w:val="009A783B"/>
    <w:pPr>
      <w:numPr>
        <w:ilvl w:val="1"/>
      </w:numPr>
      <w:spacing w:line="240" w:lineRule="atLeast"/>
    </w:pPr>
  </w:style>
  <w:style w:type="paragraph" w:customStyle="1" w:styleId="Bullet3">
    <w:name w:val="Bullet 3"/>
    <w:basedOn w:val="Bullet2"/>
    <w:rsid w:val="009A783B"/>
    <w:pPr>
      <w:numPr>
        <w:ilvl w:val="2"/>
      </w:numPr>
    </w:pPr>
  </w:style>
  <w:style w:type="paragraph" w:customStyle="1" w:styleId="Numberedstep2">
    <w:name w:val="Numbered step 2"/>
    <w:basedOn w:val="Numberedstep"/>
    <w:rsid w:val="009A783B"/>
    <w:pPr>
      <w:numPr>
        <w:ilvl w:val="1"/>
      </w:numPr>
    </w:pPr>
  </w:style>
  <w:style w:type="paragraph" w:customStyle="1" w:styleId="Numberedstep3">
    <w:name w:val="Numbered step 3"/>
    <w:basedOn w:val="Numberedstep"/>
    <w:rsid w:val="009A783B"/>
    <w:pPr>
      <w:numPr>
        <w:ilvl w:val="2"/>
      </w:numPr>
    </w:pPr>
  </w:style>
  <w:style w:type="paragraph" w:customStyle="1" w:styleId="Tablebullet1">
    <w:name w:val="Table bullet 1"/>
    <w:basedOn w:val="Tabletext"/>
    <w:uiPriority w:val="3"/>
    <w:qFormat/>
    <w:rsid w:val="009A783B"/>
    <w:pPr>
      <w:numPr>
        <w:numId w:val="5"/>
      </w:numPr>
      <w:spacing w:line="264" w:lineRule="auto"/>
    </w:pPr>
  </w:style>
  <w:style w:type="paragraph" w:customStyle="1" w:styleId="Tablebullet2">
    <w:name w:val="Table bullet 2"/>
    <w:basedOn w:val="Tablebullet1"/>
    <w:uiPriority w:val="3"/>
    <w:rsid w:val="009A783B"/>
    <w:pPr>
      <w:numPr>
        <w:ilvl w:val="1"/>
      </w:numPr>
    </w:pPr>
  </w:style>
  <w:style w:type="paragraph" w:customStyle="1" w:styleId="Tablenumber1">
    <w:name w:val="Table number 1"/>
    <w:basedOn w:val="Tablebullet2"/>
    <w:uiPriority w:val="3"/>
    <w:qFormat/>
    <w:rsid w:val="009A783B"/>
    <w:pPr>
      <w:numPr>
        <w:ilvl w:val="0"/>
        <w:numId w:val="7"/>
      </w:numPr>
    </w:pPr>
  </w:style>
  <w:style w:type="paragraph" w:customStyle="1" w:styleId="Tablenumber2">
    <w:name w:val="Table number 2"/>
    <w:basedOn w:val="Tablenumber1"/>
    <w:uiPriority w:val="3"/>
    <w:rsid w:val="009A783B"/>
    <w:pPr>
      <w:numPr>
        <w:ilvl w:val="1"/>
      </w:numPr>
    </w:pPr>
  </w:style>
  <w:style w:type="numbering" w:customStyle="1" w:styleId="Tablebullets">
    <w:name w:val="Table bullets"/>
    <w:uiPriority w:val="99"/>
    <w:rsid w:val="009A783B"/>
    <w:pPr>
      <w:numPr>
        <w:numId w:val="4"/>
      </w:numPr>
    </w:pPr>
  </w:style>
  <w:style w:type="paragraph" w:customStyle="1" w:styleId="Tablebullet3">
    <w:name w:val="Table bullet 3"/>
    <w:basedOn w:val="Tablebullet2"/>
    <w:uiPriority w:val="3"/>
    <w:rsid w:val="009A783B"/>
    <w:pPr>
      <w:numPr>
        <w:ilvl w:val="2"/>
      </w:numPr>
    </w:pPr>
  </w:style>
  <w:style w:type="numbering" w:customStyle="1" w:styleId="Tablenumber">
    <w:name w:val="Table number"/>
    <w:uiPriority w:val="99"/>
    <w:rsid w:val="009A783B"/>
    <w:pPr>
      <w:numPr>
        <w:numId w:val="6"/>
      </w:numPr>
    </w:pPr>
  </w:style>
  <w:style w:type="paragraph" w:customStyle="1" w:styleId="Boxedbold">
    <w:name w:val="Boxed bold"/>
    <w:basedOn w:val="BodyText"/>
    <w:rsid w:val="00720F75"/>
    <w:pPr>
      <w:pBdr>
        <w:top w:val="single" w:sz="6" w:space="1" w:color="auto"/>
        <w:left w:val="single" w:sz="6" w:space="4" w:color="auto"/>
        <w:bottom w:val="single" w:sz="6" w:space="1" w:color="auto"/>
        <w:right w:val="single" w:sz="6" w:space="4" w:color="auto"/>
      </w:pBdr>
      <w:spacing w:before="240"/>
    </w:pPr>
    <w:rPr>
      <w:rFonts w:eastAsiaTheme="majorEastAsia" w:cstheme="majorBidi"/>
      <w:b/>
      <w:bCs/>
      <w:szCs w:val="26"/>
    </w:rPr>
  </w:style>
  <w:style w:type="paragraph" w:customStyle="1" w:styleId="Heading1unnumbered">
    <w:name w:val="Heading 1 unnumbered"/>
    <w:basedOn w:val="Heading1"/>
    <w:next w:val="BodyText"/>
    <w:qFormat/>
    <w:rsid w:val="0016087B"/>
    <w:pPr>
      <w:numPr>
        <w:numId w:val="10"/>
      </w:numPr>
      <w:pBdr>
        <w:top w:val="single" w:sz="4" w:space="2" w:color="auto"/>
      </w:pBdr>
      <w:spacing w:before="360"/>
    </w:pPr>
    <w:rPr>
      <w:rFonts w:eastAsia="Times New Roman" w:cs="Arial"/>
      <w:b/>
      <w:bCs w:val="0"/>
      <w:kern w:val="32"/>
      <w:sz w:val="32"/>
      <w:szCs w:val="40"/>
      <w:lang w:eastAsia="en-AU"/>
    </w:rPr>
  </w:style>
  <w:style w:type="paragraph" w:customStyle="1" w:styleId="Heading2unnumbered">
    <w:name w:val="Heading 2 unnumbered"/>
    <w:basedOn w:val="Heading1unnumbered"/>
    <w:next w:val="BodyText"/>
    <w:qFormat/>
    <w:rsid w:val="0016087B"/>
    <w:pPr>
      <w:keepLines/>
      <w:numPr>
        <w:ilvl w:val="1"/>
      </w:numPr>
      <w:pBdr>
        <w:top w:val="none" w:sz="0" w:space="0" w:color="auto"/>
      </w:pBdr>
      <w:spacing w:before="240" w:after="0"/>
      <w:outlineLvl w:val="1"/>
    </w:pPr>
    <w:rPr>
      <w:sz w:val="24"/>
      <w:szCs w:val="28"/>
    </w:rPr>
  </w:style>
  <w:style w:type="paragraph" w:customStyle="1" w:styleId="Heading3unnumbered">
    <w:name w:val="Heading 3 unnumbered"/>
    <w:basedOn w:val="Heading3"/>
    <w:next w:val="BodyText"/>
    <w:qFormat/>
    <w:rsid w:val="00BA35C9"/>
    <w:pPr>
      <w:numPr>
        <w:ilvl w:val="0"/>
        <w:numId w:val="0"/>
      </w:numPr>
      <w:spacing w:before="120"/>
    </w:pPr>
    <w:rPr>
      <w:b w:val="0"/>
      <w:i/>
    </w:rPr>
  </w:style>
  <w:style w:type="table" w:styleId="TableGridLight">
    <w:name w:val="Grid Table Light"/>
    <w:basedOn w:val="TableNormal"/>
    <w:uiPriority w:val="40"/>
    <w:rsid w:val="00720F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20F7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w8qarf">
    <w:name w:val="w8qarf"/>
    <w:basedOn w:val="DefaultParagraphFont"/>
    <w:rsid w:val="009970F5"/>
  </w:style>
  <w:style w:type="paragraph" w:styleId="NormalWeb">
    <w:name w:val="Normal (Web)"/>
    <w:basedOn w:val="Normal"/>
    <w:uiPriority w:val="99"/>
    <w:unhideWhenUsed/>
    <w:rsid w:val="009970F5"/>
    <w:pPr>
      <w:spacing w:before="100" w:beforeAutospacing="1" w:after="100" w:afterAutospacing="1"/>
    </w:pPr>
    <w:rPr>
      <w:rFonts w:ascii="Times New Roman" w:eastAsia="Times New Roman" w:hAnsi="Times New Roman"/>
      <w:sz w:val="24"/>
      <w:szCs w:val="24"/>
      <w:lang w:eastAsia="en-AU"/>
    </w:rPr>
  </w:style>
  <w:style w:type="character" w:customStyle="1" w:styleId="percent">
    <w:name w:val="percent"/>
    <w:basedOn w:val="DefaultParagraphFont"/>
    <w:rsid w:val="00D6104D"/>
  </w:style>
  <w:style w:type="character" w:customStyle="1" w:styleId="mw-headline">
    <w:name w:val="mw-headline"/>
    <w:basedOn w:val="DefaultParagraphFont"/>
    <w:rsid w:val="00B72722"/>
  </w:style>
  <w:style w:type="character" w:customStyle="1" w:styleId="mw-editsection">
    <w:name w:val="mw-editsection"/>
    <w:basedOn w:val="DefaultParagraphFont"/>
    <w:rsid w:val="00B72722"/>
  </w:style>
  <w:style w:type="character" w:customStyle="1" w:styleId="mw-editsection-bracket">
    <w:name w:val="mw-editsection-bracket"/>
    <w:basedOn w:val="DefaultParagraphFont"/>
    <w:rsid w:val="00B72722"/>
  </w:style>
  <w:style w:type="character" w:customStyle="1" w:styleId="definition-title">
    <w:name w:val="definition-title"/>
    <w:basedOn w:val="DefaultParagraphFont"/>
    <w:rsid w:val="00E86CCE"/>
  </w:style>
  <w:style w:type="character" w:customStyle="1" w:styleId="year">
    <w:name w:val="year"/>
    <w:basedOn w:val="DefaultParagraphFont"/>
    <w:rsid w:val="00E86CCE"/>
  </w:style>
  <w:style w:type="character" w:customStyle="1" w:styleId="total">
    <w:name w:val="total"/>
    <w:basedOn w:val="DefaultParagraphFont"/>
    <w:rsid w:val="00E86CCE"/>
  </w:style>
  <w:style w:type="character" w:styleId="Strong">
    <w:name w:val="Strong"/>
    <w:basedOn w:val="DefaultParagraphFont"/>
    <w:uiPriority w:val="22"/>
    <w:rsid w:val="0012619B"/>
    <w:rPr>
      <w:b/>
      <w:bCs/>
    </w:rPr>
  </w:style>
  <w:style w:type="character" w:styleId="Emphasis">
    <w:name w:val="Emphasis"/>
    <w:basedOn w:val="DefaultParagraphFont"/>
    <w:uiPriority w:val="20"/>
    <w:rsid w:val="006C1AD5"/>
    <w:rPr>
      <w:i/>
      <w:iCs/>
    </w:rPr>
  </w:style>
  <w:style w:type="paragraph" w:styleId="BalloonText">
    <w:name w:val="Balloon Text"/>
    <w:basedOn w:val="Normal"/>
    <w:link w:val="BalloonTextChar"/>
    <w:uiPriority w:val="99"/>
    <w:semiHidden/>
    <w:unhideWhenUsed/>
    <w:rsid w:val="000723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351"/>
    <w:rPr>
      <w:rFonts w:ascii="Segoe UI" w:hAnsi="Segoe UI" w:cs="Segoe UI"/>
      <w:sz w:val="18"/>
      <w:szCs w:val="18"/>
    </w:rPr>
  </w:style>
  <w:style w:type="paragraph" w:styleId="ListParagraph">
    <w:name w:val="List Paragraph"/>
    <w:basedOn w:val="Normal"/>
    <w:uiPriority w:val="34"/>
    <w:rsid w:val="004D7445"/>
    <w:pPr>
      <w:ind w:left="720"/>
      <w:contextualSpacing/>
    </w:pPr>
  </w:style>
  <w:style w:type="character" w:styleId="UnresolvedMention">
    <w:name w:val="Unresolved Mention"/>
    <w:basedOn w:val="DefaultParagraphFont"/>
    <w:uiPriority w:val="99"/>
    <w:semiHidden/>
    <w:unhideWhenUsed/>
    <w:rsid w:val="00150FA9"/>
    <w:rPr>
      <w:color w:val="808080"/>
      <w:shd w:val="clear" w:color="auto" w:fill="E6E6E6"/>
    </w:rPr>
  </w:style>
  <w:style w:type="paragraph" w:styleId="TableofFigures">
    <w:name w:val="table of figures"/>
    <w:basedOn w:val="Normal"/>
    <w:next w:val="Normal"/>
    <w:uiPriority w:val="99"/>
    <w:unhideWhenUsed/>
    <w:rsid w:val="003E6715"/>
    <w:pPr>
      <w:spacing w:after="0"/>
    </w:pPr>
  </w:style>
  <w:style w:type="paragraph" w:customStyle="1" w:styleId="Hidden">
    <w:name w:val="Hidden"/>
    <w:basedOn w:val="BodyText"/>
    <w:link w:val="HiddenChar"/>
    <w:semiHidden/>
    <w:rsid w:val="00CD6D47"/>
    <w:rPr>
      <w:i/>
      <w:color w:val="1E6DB6" w:themeColor="accent1"/>
      <w:sz w:val="20"/>
    </w:rPr>
  </w:style>
  <w:style w:type="character" w:customStyle="1" w:styleId="HiddenChar">
    <w:name w:val="Hidden Char"/>
    <w:basedOn w:val="BodyTextChar"/>
    <w:link w:val="Hidden"/>
    <w:semiHidden/>
    <w:rsid w:val="00013E26"/>
    <w:rPr>
      <w:rFonts w:ascii="Calibri Light" w:hAnsi="Calibri Light"/>
      <w:i/>
      <w:color w:val="1E6DB6" w:themeColor="accent1"/>
      <w:sz w:val="20"/>
      <w:lang w:eastAsia="en-AU"/>
    </w:rPr>
  </w:style>
  <w:style w:type="character" w:customStyle="1" w:styleId="InstructionsChar">
    <w:name w:val="Instructions Char"/>
    <w:basedOn w:val="BodyTextChar"/>
    <w:link w:val="Instructions"/>
    <w:uiPriority w:val="1"/>
    <w:rsid w:val="00013E26"/>
    <w:rPr>
      <w:rFonts w:ascii="Calibri Light" w:hAnsi="Calibri Light"/>
      <w:i/>
      <w:color w:val="1E6DB6" w:themeColor="accent1"/>
      <w:sz w:val="20"/>
      <w:lang w:eastAsia="en-AU"/>
    </w:rPr>
  </w:style>
  <w:style w:type="table" w:customStyle="1" w:styleId="CoeTemplates">
    <w:name w:val="Coe Templates"/>
    <w:basedOn w:val="GridTable4-Accent1"/>
    <w:uiPriority w:val="99"/>
    <w:rsid w:val="007774E9"/>
    <w:rPr>
      <w:color w:val="454545"/>
      <w:sz w:val="20"/>
      <w:szCs w:val="20"/>
      <w:lang w:eastAsia="en-AU"/>
    </w:rPr>
    <w:tblPr>
      <w:tblBorders>
        <w:top w:val="none" w:sz="0" w:space="0" w:color="auto"/>
        <w:left w:val="none" w:sz="0" w:space="0" w:color="auto"/>
        <w:bottom w:val="single" w:sz="4" w:space="0" w:color="F1F1F2"/>
        <w:right w:val="none" w:sz="0" w:space="0" w:color="auto"/>
        <w:insideH w:val="none" w:sz="0" w:space="0" w:color="auto"/>
        <w:insideV w:val="none" w:sz="0" w:space="0" w:color="auto"/>
      </w:tblBorders>
    </w:tblPr>
    <w:tblStylePr w:type="firstRow">
      <w:pPr>
        <w:jc w:val="left"/>
      </w:pPr>
      <w:rPr>
        <w:rFonts w:ascii="Calibri" w:hAnsi="Calibri"/>
        <w:b/>
        <w:bCs/>
        <w:color w:val="FFFFFF" w:themeColor="background1"/>
        <w:sz w:val="22"/>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vAlign w:val="bottom"/>
      </w:tcPr>
    </w:tblStylePr>
    <w:tblStylePr w:type="lastRow">
      <w:rPr>
        <w:b/>
        <w:bCs/>
      </w:rPr>
      <w:tblPr/>
      <w:tcPr>
        <w:tcBorders>
          <w:top w:val="double" w:sz="4" w:space="0" w:color="1E6DB6" w:themeColor="accent1"/>
        </w:tcBorders>
      </w:tcPr>
    </w:tblStylePr>
    <w:tblStylePr w:type="firstCol">
      <w:rPr>
        <w:b/>
        <w:bCs/>
      </w:rPr>
    </w:tblStylePr>
    <w:tblStylePr w:type="lastCol">
      <w:rPr>
        <w:b/>
        <w:bCs/>
      </w:rPr>
    </w:tblStylePr>
    <w:tblStylePr w:type="band1Vert">
      <w:tblPr/>
      <w:tcPr>
        <w:shd w:val="clear" w:color="auto" w:fill="CBE1F6" w:themeFill="accent1" w:themeFillTint="33"/>
      </w:tcPr>
    </w:tblStylePr>
    <w:tblStylePr w:type="band1Horz">
      <w:tblPr/>
      <w:tcPr>
        <w:shd w:val="clear" w:color="auto" w:fill="FFFFFF" w:themeFill="background1"/>
      </w:tcPr>
    </w:tblStylePr>
    <w:tblStylePr w:type="band2Horz">
      <w:tblPr/>
      <w:tcPr>
        <w:shd w:val="clear" w:color="auto" w:fill="F1F1F2"/>
      </w:tcPr>
    </w:tblStylePr>
  </w:style>
  <w:style w:type="table" w:styleId="GridTable4-Accent1">
    <w:name w:val="Grid Table 4 Accent 1"/>
    <w:basedOn w:val="TableNormal"/>
    <w:uiPriority w:val="49"/>
    <w:rsid w:val="007774E9"/>
    <w:tblPr>
      <w:tblStyleRowBandSize w:val="1"/>
      <w:tblStyleColBandSize w:val="1"/>
      <w:tblBorders>
        <w:top w:val="single" w:sz="4" w:space="0" w:color="65A7E5" w:themeColor="accent1" w:themeTint="99"/>
        <w:left w:val="single" w:sz="4" w:space="0" w:color="65A7E5" w:themeColor="accent1" w:themeTint="99"/>
        <w:bottom w:val="single" w:sz="4" w:space="0" w:color="65A7E5" w:themeColor="accent1" w:themeTint="99"/>
        <w:right w:val="single" w:sz="4" w:space="0" w:color="65A7E5" w:themeColor="accent1" w:themeTint="99"/>
        <w:insideH w:val="single" w:sz="4" w:space="0" w:color="65A7E5" w:themeColor="accent1" w:themeTint="99"/>
        <w:insideV w:val="single" w:sz="4" w:space="0" w:color="65A7E5" w:themeColor="accent1" w:themeTint="99"/>
      </w:tblBorders>
    </w:tblPr>
    <w:tblStylePr w:type="firstRow">
      <w:rPr>
        <w:b/>
        <w:bCs/>
        <w:color w:val="FFFFFF" w:themeColor="background1"/>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themeFill="accent1"/>
      </w:tcPr>
    </w:tblStylePr>
    <w:tblStylePr w:type="lastRow">
      <w:rPr>
        <w:b/>
        <w:bCs/>
      </w:rPr>
      <w:tblPr/>
      <w:tcPr>
        <w:tcBorders>
          <w:top w:val="double" w:sz="4" w:space="0" w:color="1E6DB6" w:themeColor="accent1"/>
        </w:tcBorders>
      </w:tcPr>
    </w:tblStylePr>
    <w:tblStylePr w:type="firstCol">
      <w:rPr>
        <w:b/>
        <w:bCs/>
      </w:rPr>
    </w:tblStylePr>
    <w:tblStylePr w:type="lastCol">
      <w:rPr>
        <w:b/>
        <w:bCs/>
      </w:rPr>
    </w:tblStylePr>
    <w:tblStylePr w:type="band1Vert">
      <w:tblPr/>
      <w:tcPr>
        <w:shd w:val="clear" w:color="auto" w:fill="CBE1F6" w:themeFill="accent1" w:themeFillTint="33"/>
      </w:tcPr>
    </w:tblStylePr>
    <w:tblStylePr w:type="band1Horz">
      <w:tblPr/>
      <w:tcPr>
        <w:shd w:val="clear" w:color="auto" w:fill="CBE1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0">
      <w:bodyDiv w:val="1"/>
      <w:marLeft w:val="0"/>
      <w:marRight w:val="0"/>
      <w:marTop w:val="0"/>
      <w:marBottom w:val="0"/>
      <w:divBdr>
        <w:top w:val="none" w:sz="0" w:space="0" w:color="auto"/>
        <w:left w:val="none" w:sz="0" w:space="0" w:color="auto"/>
        <w:bottom w:val="none" w:sz="0" w:space="0" w:color="auto"/>
        <w:right w:val="none" w:sz="0" w:space="0" w:color="auto"/>
      </w:divBdr>
      <w:divsChild>
        <w:div w:id="853300360">
          <w:marLeft w:val="0"/>
          <w:marRight w:val="0"/>
          <w:marTop w:val="0"/>
          <w:marBottom w:val="0"/>
          <w:divBdr>
            <w:top w:val="none" w:sz="0" w:space="0" w:color="auto"/>
            <w:left w:val="none" w:sz="0" w:space="0" w:color="auto"/>
            <w:bottom w:val="none" w:sz="0" w:space="0" w:color="auto"/>
            <w:right w:val="none" w:sz="0" w:space="0" w:color="auto"/>
          </w:divBdr>
          <w:divsChild>
            <w:div w:id="1076243934">
              <w:marLeft w:val="0"/>
              <w:marRight w:val="0"/>
              <w:marTop w:val="0"/>
              <w:marBottom w:val="0"/>
              <w:divBdr>
                <w:top w:val="none" w:sz="0" w:space="0" w:color="auto"/>
                <w:left w:val="none" w:sz="0" w:space="0" w:color="auto"/>
                <w:bottom w:val="none" w:sz="0" w:space="0" w:color="auto"/>
                <w:right w:val="none" w:sz="0" w:space="0" w:color="auto"/>
              </w:divBdr>
              <w:divsChild>
                <w:div w:id="840508393">
                  <w:marLeft w:val="0"/>
                  <w:marRight w:val="0"/>
                  <w:marTop w:val="0"/>
                  <w:marBottom w:val="0"/>
                  <w:divBdr>
                    <w:top w:val="none" w:sz="0" w:space="0" w:color="auto"/>
                    <w:left w:val="none" w:sz="0" w:space="0" w:color="auto"/>
                    <w:bottom w:val="none" w:sz="0" w:space="0" w:color="auto"/>
                    <w:right w:val="none" w:sz="0" w:space="0" w:color="auto"/>
                  </w:divBdr>
                </w:div>
              </w:divsChild>
            </w:div>
            <w:div w:id="1995991272">
              <w:marLeft w:val="450"/>
              <w:marRight w:val="300"/>
              <w:marTop w:val="225"/>
              <w:marBottom w:val="0"/>
              <w:divBdr>
                <w:top w:val="none" w:sz="0" w:space="0" w:color="auto"/>
                <w:left w:val="none" w:sz="0" w:space="0" w:color="auto"/>
                <w:bottom w:val="single" w:sz="6" w:space="8" w:color="EEEEEE"/>
                <w:right w:val="none" w:sz="0" w:space="0" w:color="auto"/>
              </w:divBdr>
              <w:divsChild>
                <w:div w:id="257560877">
                  <w:marLeft w:val="0"/>
                  <w:marRight w:val="0"/>
                  <w:marTop w:val="0"/>
                  <w:marBottom w:val="0"/>
                  <w:divBdr>
                    <w:top w:val="none" w:sz="0" w:space="0" w:color="auto"/>
                    <w:left w:val="none" w:sz="0" w:space="0" w:color="auto"/>
                    <w:bottom w:val="none" w:sz="0" w:space="0" w:color="auto"/>
                    <w:right w:val="none" w:sz="0" w:space="0" w:color="auto"/>
                  </w:divBdr>
                </w:div>
                <w:div w:id="37362520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419326751">
          <w:marLeft w:val="0"/>
          <w:marRight w:val="0"/>
          <w:marTop w:val="0"/>
          <w:marBottom w:val="0"/>
          <w:divBdr>
            <w:top w:val="none" w:sz="0" w:space="0" w:color="auto"/>
            <w:left w:val="none" w:sz="0" w:space="0" w:color="auto"/>
            <w:bottom w:val="none" w:sz="0" w:space="0" w:color="auto"/>
            <w:right w:val="none" w:sz="0" w:space="0" w:color="auto"/>
          </w:divBdr>
          <w:divsChild>
            <w:div w:id="1596981470">
              <w:marLeft w:val="0"/>
              <w:marRight w:val="0"/>
              <w:marTop w:val="0"/>
              <w:marBottom w:val="0"/>
              <w:divBdr>
                <w:top w:val="none" w:sz="0" w:space="0" w:color="auto"/>
                <w:left w:val="none" w:sz="0" w:space="0" w:color="auto"/>
                <w:bottom w:val="none" w:sz="0" w:space="0" w:color="auto"/>
                <w:right w:val="none" w:sz="0" w:space="0" w:color="auto"/>
              </w:divBdr>
              <w:divsChild>
                <w:div w:id="1510212981">
                  <w:marLeft w:val="0"/>
                  <w:marRight w:val="0"/>
                  <w:marTop w:val="0"/>
                  <w:marBottom w:val="0"/>
                  <w:divBdr>
                    <w:top w:val="single" w:sz="6" w:space="0" w:color="D3D3D3"/>
                    <w:left w:val="single" w:sz="2" w:space="0" w:color="D3D3D3"/>
                    <w:bottom w:val="single" w:sz="6" w:space="0" w:color="D3D3D3"/>
                    <w:right w:val="single" w:sz="2" w:space="0" w:color="D3D3D3"/>
                  </w:divBdr>
                  <w:divsChild>
                    <w:div w:id="1375542099">
                      <w:marLeft w:val="-15"/>
                      <w:marRight w:val="-15"/>
                      <w:marTop w:val="0"/>
                      <w:marBottom w:val="0"/>
                      <w:divBdr>
                        <w:top w:val="single" w:sz="2" w:space="0" w:color="D3D3D3"/>
                        <w:left w:val="single" w:sz="6" w:space="0" w:color="D3D3D3"/>
                        <w:bottom w:val="single" w:sz="2" w:space="0" w:color="D3D3D3"/>
                        <w:right w:val="single" w:sz="6" w:space="0" w:color="D3D3D3"/>
                      </w:divBdr>
                      <w:divsChild>
                        <w:div w:id="1428230090">
                          <w:marLeft w:val="0"/>
                          <w:marRight w:val="0"/>
                          <w:marTop w:val="0"/>
                          <w:marBottom w:val="0"/>
                          <w:divBdr>
                            <w:top w:val="none" w:sz="0" w:space="0" w:color="auto"/>
                            <w:left w:val="none" w:sz="0" w:space="0" w:color="auto"/>
                            <w:bottom w:val="none" w:sz="0" w:space="0" w:color="auto"/>
                            <w:right w:val="none" w:sz="0" w:space="0" w:color="auto"/>
                          </w:divBdr>
                          <w:divsChild>
                            <w:div w:id="430005023">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901797">
          <w:marLeft w:val="0"/>
          <w:marRight w:val="0"/>
          <w:marTop w:val="0"/>
          <w:marBottom w:val="0"/>
          <w:divBdr>
            <w:top w:val="none" w:sz="0" w:space="0" w:color="auto"/>
            <w:left w:val="none" w:sz="0" w:space="0" w:color="auto"/>
            <w:bottom w:val="none" w:sz="0" w:space="0" w:color="auto"/>
            <w:right w:val="none" w:sz="0" w:space="0" w:color="auto"/>
          </w:divBdr>
        </w:div>
        <w:div w:id="1939950026">
          <w:marLeft w:val="0"/>
          <w:marRight w:val="0"/>
          <w:marTop w:val="0"/>
          <w:marBottom w:val="0"/>
          <w:divBdr>
            <w:top w:val="none" w:sz="0" w:space="0" w:color="auto"/>
            <w:left w:val="none" w:sz="0" w:space="0" w:color="auto"/>
            <w:bottom w:val="none" w:sz="0" w:space="0" w:color="auto"/>
            <w:right w:val="none" w:sz="0" w:space="0" w:color="auto"/>
          </w:divBdr>
          <w:divsChild>
            <w:div w:id="1045832462">
              <w:marLeft w:val="0"/>
              <w:marRight w:val="0"/>
              <w:marTop w:val="0"/>
              <w:marBottom w:val="0"/>
              <w:divBdr>
                <w:top w:val="none" w:sz="0" w:space="0" w:color="auto"/>
                <w:left w:val="none" w:sz="0" w:space="0" w:color="auto"/>
                <w:bottom w:val="none" w:sz="0" w:space="0" w:color="auto"/>
                <w:right w:val="none" w:sz="0" w:space="0" w:color="auto"/>
              </w:divBdr>
              <w:divsChild>
                <w:div w:id="1604846010">
                  <w:marLeft w:val="0"/>
                  <w:marRight w:val="0"/>
                  <w:marTop w:val="0"/>
                  <w:marBottom w:val="0"/>
                  <w:divBdr>
                    <w:top w:val="single" w:sz="6" w:space="0" w:color="D3D3D3"/>
                    <w:left w:val="single" w:sz="2" w:space="0" w:color="D3D3D3"/>
                    <w:bottom w:val="single" w:sz="6" w:space="0" w:color="D3D3D3"/>
                    <w:right w:val="single" w:sz="2" w:space="0" w:color="D3D3D3"/>
                  </w:divBdr>
                  <w:divsChild>
                    <w:div w:id="588806328">
                      <w:marLeft w:val="-15"/>
                      <w:marRight w:val="-15"/>
                      <w:marTop w:val="0"/>
                      <w:marBottom w:val="0"/>
                      <w:divBdr>
                        <w:top w:val="single" w:sz="2" w:space="0" w:color="D3D3D3"/>
                        <w:left w:val="single" w:sz="6" w:space="0" w:color="D3D3D3"/>
                        <w:bottom w:val="single" w:sz="2" w:space="0" w:color="D3D3D3"/>
                        <w:right w:val="single" w:sz="6" w:space="0" w:color="D3D3D3"/>
                      </w:divBdr>
                      <w:divsChild>
                        <w:div w:id="922490128">
                          <w:marLeft w:val="0"/>
                          <w:marRight w:val="0"/>
                          <w:marTop w:val="0"/>
                          <w:marBottom w:val="0"/>
                          <w:divBdr>
                            <w:top w:val="none" w:sz="0" w:space="0" w:color="auto"/>
                            <w:left w:val="none" w:sz="0" w:space="0" w:color="auto"/>
                            <w:bottom w:val="none" w:sz="0" w:space="0" w:color="auto"/>
                            <w:right w:val="none" w:sz="0" w:space="0" w:color="auto"/>
                          </w:divBdr>
                          <w:divsChild>
                            <w:div w:id="213398366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178885">
      <w:bodyDiv w:val="1"/>
      <w:marLeft w:val="0"/>
      <w:marRight w:val="0"/>
      <w:marTop w:val="0"/>
      <w:marBottom w:val="0"/>
      <w:divBdr>
        <w:top w:val="none" w:sz="0" w:space="0" w:color="auto"/>
        <w:left w:val="none" w:sz="0" w:space="0" w:color="auto"/>
        <w:bottom w:val="none" w:sz="0" w:space="0" w:color="auto"/>
        <w:right w:val="none" w:sz="0" w:space="0" w:color="auto"/>
      </w:divBdr>
    </w:div>
    <w:div w:id="134179660">
      <w:bodyDiv w:val="1"/>
      <w:marLeft w:val="0"/>
      <w:marRight w:val="0"/>
      <w:marTop w:val="0"/>
      <w:marBottom w:val="0"/>
      <w:divBdr>
        <w:top w:val="none" w:sz="0" w:space="0" w:color="auto"/>
        <w:left w:val="none" w:sz="0" w:space="0" w:color="auto"/>
        <w:bottom w:val="none" w:sz="0" w:space="0" w:color="auto"/>
        <w:right w:val="none" w:sz="0" w:space="0" w:color="auto"/>
      </w:divBdr>
      <w:divsChild>
        <w:div w:id="501358266">
          <w:marLeft w:val="0"/>
          <w:marRight w:val="0"/>
          <w:marTop w:val="0"/>
          <w:marBottom w:val="0"/>
          <w:divBdr>
            <w:top w:val="none" w:sz="0" w:space="0" w:color="auto"/>
            <w:left w:val="none" w:sz="0" w:space="0" w:color="auto"/>
            <w:bottom w:val="none" w:sz="0" w:space="0" w:color="auto"/>
            <w:right w:val="none" w:sz="0" w:space="0" w:color="auto"/>
          </w:divBdr>
          <w:divsChild>
            <w:div w:id="2035417889">
              <w:marLeft w:val="0"/>
              <w:marRight w:val="0"/>
              <w:marTop w:val="0"/>
              <w:marBottom w:val="0"/>
              <w:divBdr>
                <w:top w:val="none" w:sz="0" w:space="0" w:color="auto"/>
                <w:left w:val="none" w:sz="0" w:space="0" w:color="auto"/>
                <w:bottom w:val="none" w:sz="0" w:space="0" w:color="auto"/>
                <w:right w:val="none" w:sz="0" w:space="0" w:color="auto"/>
              </w:divBdr>
              <w:divsChild>
                <w:div w:id="896818633">
                  <w:marLeft w:val="0"/>
                  <w:marRight w:val="0"/>
                  <w:marTop w:val="0"/>
                  <w:marBottom w:val="0"/>
                  <w:divBdr>
                    <w:top w:val="single" w:sz="6" w:space="0" w:color="D3D3D3"/>
                    <w:left w:val="single" w:sz="2" w:space="0" w:color="D3D3D3"/>
                    <w:bottom w:val="single" w:sz="6" w:space="0" w:color="D3D3D3"/>
                    <w:right w:val="single" w:sz="2" w:space="0" w:color="D3D3D3"/>
                  </w:divBdr>
                  <w:divsChild>
                    <w:div w:id="1853101336">
                      <w:marLeft w:val="-15"/>
                      <w:marRight w:val="-15"/>
                      <w:marTop w:val="0"/>
                      <w:marBottom w:val="0"/>
                      <w:divBdr>
                        <w:top w:val="single" w:sz="2" w:space="0" w:color="D3D3D3"/>
                        <w:left w:val="single" w:sz="6" w:space="0" w:color="D3D3D3"/>
                        <w:bottom w:val="single" w:sz="2" w:space="0" w:color="D3D3D3"/>
                        <w:right w:val="single" w:sz="6" w:space="0" w:color="D3D3D3"/>
                      </w:divBdr>
                      <w:divsChild>
                        <w:div w:id="2083258871">
                          <w:marLeft w:val="0"/>
                          <w:marRight w:val="0"/>
                          <w:marTop w:val="0"/>
                          <w:marBottom w:val="0"/>
                          <w:divBdr>
                            <w:top w:val="none" w:sz="0" w:space="0" w:color="auto"/>
                            <w:left w:val="none" w:sz="0" w:space="0" w:color="auto"/>
                            <w:bottom w:val="none" w:sz="0" w:space="0" w:color="auto"/>
                            <w:right w:val="none" w:sz="0" w:space="0" w:color="auto"/>
                          </w:divBdr>
                          <w:divsChild>
                            <w:div w:id="1002393155">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3215514">
          <w:marLeft w:val="0"/>
          <w:marRight w:val="0"/>
          <w:marTop w:val="0"/>
          <w:marBottom w:val="0"/>
          <w:divBdr>
            <w:top w:val="none" w:sz="0" w:space="0" w:color="auto"/>
            <w:left w:val="none" w:sz="0" w:space="0" w:color="auto"/>
            <w:bottom w:val="none" w:sz="0" w:space="0" w:color="auto"/>
            <w:right w:val="none" w:sz="0" w:space="0" w:color="auto"/>
          </w:divBdr>
          <w:divsChild>
            <w:div w:id="60252512">
              <w:marLeft w:val="450"/>
              <w:marRight w:val="300"/>
              <w:marTop w:val="225"/>
              <w:marBottom w:val="0"/>
              <w:divBdr>
                <w:top w:val="none" w:sz="0" w:space="0" w:color="auto"/>
                <w:left w:val="none" w:sz="0" w:space="0" w:color="auto"/>
                <w:bottom w:val="single" w:sz="6" w:space="8" w:color="EEEEEE"/>
                <w:right w:val="none" w:sz="0" w:space="0" w:color="auto"/>
              </w:divBdr>
              <w:divsChild>
                <w:div w:id="1211770816">
                  <w:marLeft w:val="0"/>
                  <w:marRight w:val="0"/>
                  <w:marTop w:val="0"/>
                  <w:marBottom w:val="0"/>
                  <w:divBdr>
                    <w:top w:val="none" w:sz="0" w:space="0" w:color="auto"/>
                    <w:left w:val="none" w:sz="0" w:space="0" w:color="auto"/>
                    <w:bottom w:val="none" w:sz="0" w:space="0" w:color="auto"/>
                    <w:right w:val="none" w:sz="0" w:space="0" w:color="auto"/>
                  </w:divBdr>
                </w:div>
                <w:div w:id="1883126136">
                  <w:marLeft w:val="0"/>
                  <w:marRight w:val="0"/>
                  <w:marTop w:val="0"/>
                  <w:marBottom w:val="105"/>
                  <w:divBdr>
                    <w:top w:val="none" w:sz="0" w:space="0" w:color="auto"/>
                    <w:left w:val="none" w:sz="0" w:space="0" w:color="auto"/>
                    <w:bottom w:val="none" w:sz="0" w:space="0" w:color="auto"/>
                    <w:right w:val="none" w:sz="0" w:space="0" w:color="auto"/>
                  </w:divBdr>
                </w:div>
              </w:divsChild>
            </w:div>
            <w:div w:id="1988246340">
              <w:marLeft w:val="0"/>
              <w:marRight w:val="0"/>
              <w:marTop w:val="0"/>
              <w:marBottom w:val="0"/>
              <w:divBdr>
                <w:top w:val="none" w:sz="0" w:space="0" w:color="auto"/>
                <w:left w:val="none" w:sz="0" w:space="0" w:color="auto"/>
                <w:bottom w:val="none" w:sz="0" w:space="0" w:color="auto"/>
                <w:right w:val="none" w:sz="0" w:space="0" w:color="auto"/>
              </w:divBdr>
              <w:divsChild>
                <w:div w:id="9911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368294">
          <w:marLeft w:val="0"/>
          <w:marRight w:val="0"/>
          <w:marTop w:val="0"/>
          <w:marBottom w:val="0"/>
          <w:divBdr>
            <w:top w:val="none" w:sz="0" w:space="0" w:color="auto"/>
            <w:left w:val="none" w:sz="0" w:space="0" w:color="auto"/>
            <w:bottom w:val="none" w:sz="0" w:space="0" w:color="auto"/>
            <w:right w:val="none" w:sz="0" w:space="0" w:color="auto"/>
          </w:divBdr>
        </w:div>
        <w:div w:id="2004891527">
          <w:marLeft w:val="0"/>
          <w:marRight w:val="0"/>
          <w:marTop w:val="0"/>
          <w:marBottom w:val="0"/>
          <w:divBdr>
            <w:top w:val="none" w:sz="0" w:space="0" w:color="auto"/>
            <w:left w:val="none" w:sz="0" w:space="0" w:color="auto"/>
            <w:bottom w:val="none" w:sz="0" w:space="0" w:color="auto"/>
            <w:right w:val="none" w:sz="0" w:space="0" w:color="auto"/>
          </w:divBdr>
          <w:divsChild>
            <w:div w:id="2128160123">
              <w:marLeft w:val="0"/>
              <w:marRight w:val="0"/>
              <w:marTop w:val="0"/>
              <w:marBottom w:val="0"/>
              <w:divBdr>
                <w:top w:val="none" w:sz="0" w:space="0" w:color="auto"/>
                <w:left w:val="none" w:sz="0" w:space="0" w:color="auto"/>
                <w:bottom w:val="none" w:sz="0" w:space="0" w:color="auto"/>
                <w:right w:val="none" w:sz="0" w:space="0" w:color="auto"/>
              </w:divBdr>
              <w:divsChild>
                <w:div w:id="1354067949">
                  <w:marLeft w:val="0"/>
                  <w:marRight w:val="0"/>
                  <w:marTop w:val="0"/>
                  <w:marBottom w:val="0"/>
                  <w:divBdr>
                    <w:top w:val="single" w:sz="6" w:space="0" w:color="D3D3D3"/>
                    <w:left w:val="single" w:sz="2" w:space="0" w:color="D3D3D3"/>
                    <w:bottom w:val="single" w:sz="6" w:space="0" w:color="D3D3D3"/>
                    <w:right w:val="single" w:sz="2" w:space="0" w:color="D3D3D3"/>
                  </w:divBdr>
                  <w:divsChild>
                    <w:div w:id="1130051810">
                      <w:marLeft w:val="-15"/>
                      <w:marRight w:val="-15"/>
                      <w:marTop w:val="0"/>
                      <w:marBottom w:val="0"/>
                      <w:divBdr>
                        <w:top w:val="single" w:sz="2" w:space="0" w:color="D3D3D3"/>
                        <w:left w:val="single" w:sz="6" w:space="0" w:color="D3D3D3"/>
                        <w:bottom w:val="single" w:sz="2" w:space="0" w:color="D3D3D3"/>
                        <w:right w:val="single" w:sz="6" w:space="0" w:color="D3D3D3"/>
                      </w:divBdr>
                      <w:divsChild>
                        <w:div w:id="944338941">
                          <w:marLeft w:val="0"/>
                          <w:marRight w:val="0"/>
                          <w:marTop w:val="0"/>
                          <w:marBottom w:val="0"/>
                          <w:divBdr>
                            <w:top w:val="none" w:sz="0" w:space="0" w:color="auto"/>
                            <w:left w:val="none" w:sz="0" w:space="0" w:color="auto"/>
                            <w:bottom w:val="none" w:sz="0" w:space="0" w:color="auto"/>
                            <w:right w:val="none" w:sz="0" w:space="0" w:color="auto"/>
                          </w:divBdr>
                          <w:divsChild>
                            <w:div w:id="7251181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848712">
      <w:bodyDiv w:val="1"/>
      <w:marLeft w:val="0"/>
      <w:marRight w:val="0"/>
      <w:marTop w:val="0"/>
      <w:marBottom w:val="0"/>
      <w:divBdr>
        <w:top w:val="none" w:sz="0" w:space="0" w:color="auto"/>
        <w:left w:val="none" w:sz="0" w:space="0" w:color="auto"/>
        <w:bottom w:val="none" w:sz="0" w:space="0" w:color="auto"/>
        <w:right w:val="none" w:sz="0" w:space="0" w:color="auto"/>
      </w:divBdr>
    </w:div>
    <w:div w:id="150297295">
      <w:bodyDiv w:val="1"/>
      <w:marLeft w:val="0"/>
      <w:marRight w:val="0"/>
      <w:marTop w:val="0"/>
      <w:marBottom w:val="0"/>
      <w:divBdr>
        <w:top w:val="none" w:sz="0" w:space="0" w:color="auto"/>
        <w:left w:val="none" w:sz="0" w:space="0" w:color="auto"/>
        <w:bottom w:val="none" w:sz="0" w:space="0" w:color="auto"/>
        <w:right w:val="none" w:sz="0" w:space="0" w:color="auto"/>
      </w:divBdr>
    </w:div>
    <w:div w:id="173964391">
      <w:bodyDiv w:val="1"/>
      <w:marLeft w:val="0"/>
      <w:marRight w:val="0"/>
      <w:marTop w:val="0"/>
      <w:marBottom w:val="0"/>
      <w:divBdr>
        <w:top w:val="none" w:sz="0" w:space="0" w:color="auto"/>
        <w:left w:val="none" w:sz="0" w:space="0" w:color="auto"/>
        <w:bottom w:val="none" w:sz="0" w:space="0" w:color="auto"/>
        <w:right w:val="none" w:sz="0" w:space="0" w:color="auto"/>
      </w:divBdr>
    </w:div>
    <w:div w:id="316347703">
      <w:bodyDiv w:val="1"/>
      <w:marLeft w:val="0"/>
      <w:marRight w:val="0"/>
      <w:marTop w:val="0"/>
      <w:marBottom w:val="0"/>
      <w:divBdr>
        <w:top w:val="none" w:sz="0" w:space="0" w:color="auto"/>
        <w:left w:val="none" w:sz="0" w:space="0" w:color="auto"/>
        <w:bottom w:val="none" w:sz="0" w:space="0" w:color="auto"/>
        <w:right w:val="none" w:sz="0" w:space="0" w:color="auto"/>
      </w:divBdr>
      <w:divsChild>
        <w:div w:id="194734442">
          <w:marLeft w:val="0"/>
          <w:marRight w:val="0"/>
          <w:marTop w:val="0"/>
          <w:marBottom w:val="0"/>
          <w:divBdr>
            <w:top w:val="none" w:sz="0" w:space="0" w:color="auto"/>
            <w:left w:val="none" w:sz="0" w:space="0" w:color="auto"/>
            <w:bottom w:val="none" w:sz="0" w:space="0" w:color="auto"/>
            <w:right w:val="none" w:sz="0" w:space="0" w:color="auto"/>
          </w:divBdr>
        </w:div>
        <w:div w:id="1781290938">
          <w:marLeft w:val="0"/>
          <w:marRight w:val="0"/>
          <w:marTop w:val="0"/>
          <w:marBottom w:val="0"/>
          <w:divBdr>
            <w:top w:val="none" w:sz="0" w:space="0" w:color="auto"/>
            <w:left w:val="none" w:sz="0" w:space="0" w:color="auto"/>
            <w:bottom w:val="none" w:sz="0" w:space="0" w:color="auto"/>
            <w:right w:val="none" w:sz="0" w:space="0" w:color="auto"/>
          </w:divBdr>
          <w:divsChild>
            <w:div w:id="1515418399">
              <w:marLeft w:val="450"/>
              <w:marRight w:val="300"/>
              <w:marTop w:val="225"/>
              <w:marBottom w:val="0"/>
              <w:divBdr>
                <w:top w:val="none" w:sz="0" w:space="0" w:color="auto"/>
                <w:left w:val="none" w:sz="0" w:space="0" w:color="auto"/>
                <w:bottom w:val="single" w:sz="6" w:space="8" w:color="EEEEEE"/>
                <w:right w:val="none" w:sz="0" w:space="0" w:color="auto"/>
              </w:divBdr>
              <w:divsChild>
                <w:div w:id="497428061">
                  <w:marLeft w:val="0"/>
                  <w:marRight w:val="0"/>
                  <w:marTop w:val="0"/>
                  <w:marBottom w:val="0"/>
                  <w:divBdr>
                    <w:top w:val="none" w:sz="0" w:space="0" w:color="auto"/>
                    <w:left w:val="none" w:sz="0" w:space="0" w:color="auto"/>
                    <w:bottom w:val="none" w:sz="0" w:space="0" w:color="auto"/>
                    <w:right w:val="none" w:sz="0" w:space="0" w:color="auto"/>
                  </w:divBdr>
                </w:div>
                <w:div w:id="608388292">
                  <w:marLeft w:val="0"/>
                  <w:marRight w:val="0"/>
                  <w:marTop w:val="0"/>
                  <w:marBottom w:val="105"/>
                  <w:divBdr>
                    <w:top w:val="none" w:sz="0" w:space="0" w:color="auto"/>
                    <w:left w:val="none" w:sz="0" w:space="0" w:color="auto"/>
                    <w:bottom w:val="none" w:sz="0" w:space="0" w:color="auto"/>
                    <w:right w:val="none" w:sz="0" w:space="0" w:color="auto"/>
                  </w:divBdr>
                </w:div>
              </w:divsChild>
            </w:div>
            <w:div w:id="1891112767">
              <w:marLeft w:val="0"/>
              <w:marRight w:val="0"/>
              <w:marTop w:val="0"/>
              <w:marBottom w:val="0"/>
              <w:divBdr>
                <w:top w:val="none" w:sz="0" w:space="0" w:color="auto"/>
                <w:left w:val="none" w:sz="0" w:space="0" w:color="auto"/>
                <w:bottom w:val="none" w:sz="0" w:space="0" w:color="auto"/>
                <w:right w:val="none" w:sz="0" w:space="0" w:color="auto"/>
              </w:divBdr>
              <w:divsChild>
                <w:div w:id="1759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55405">
          <w:marLeft w:val="0"/>
          <w:marRight w:val="0"/>
          <w:marTop w:val="0"/>
          <w:marBottom w:val="0"/>
          <w:divBdr>
            <w:top w:val="none" w:sz="0" w:space="0" w:color="auto"/>
            <w:left w:val="none" w:sz="0" w:space="0" w:color="auto"/>
            <w:bottom w:val="none" w:sz="0" w:space="0" w:color="auto"/>
            <w:right w:val="none" w:sz="0" w:space="0" w:color="auto"/>
          </w:divBdr>
          <w:divsChild>
            <w:div w:id="1034648224">
              <w:marLeft w:val="0"/>
              <w:marRight w:val="0"/>
              <w:marTop w:val="0"/>
              <w:marBottom w:val="0"/>
              <w:divBdr>
                <w:top w:val="none" w:sz="0" w:space="0" w:color="auto"/>
                <w:left w:val="none" w:sz="0" w:space="0" w:color="auto"/>
                <w:bottom w:val="none" w:sz="0" w:space="0" w:color="auto"/>
                <w:right w:val="none" w:sz="0" w:space="0" w:color="auto"/>
              </w:divBdr>
              <w:divsChild>
                <w:div w:id="1992367124">
                  <w:marLeft w:val="0"/>
                  <w:marRight w:val="0"/>
                  <w:marTop w:val="0"/>
                  <w:marBottom w:val="0"/>
                  <w:divBdr>
                    <w:top w:val="single" w:sz="6" w:space="0" w:color="D3D3D3"/>
                    <w:left w:val="single" w:sz="2" w:space="0" w:color="D3D3D3"/>
                    <w:bottom w:val="single" w:sz="6" w:space="0" w:color="D3D3D3"/>
                    <w:right w:val="single" w:sz="2" w:space="0" w:color="D3D3D3"/>
                  </w:divBdr>
                  <w:divsChild>
                    <w:div w:id="786506110">
                      <w:marLeft w:val="-15"/>
                      <w:marRight w:val="-15"/>
                      <w:marTop w:val="0"/>
                      <w:marBottom w:val="0"/>
                      <w:divBdr>
                        <w:top w:val="single" w:sz="2" w:space="0" w:color="D3D3D3"/>
                        <w:left w:val="single" w:sz="6" w:space="0" w:color="D3D3D3"/>
                        <w:bottom w:val="single" w:sz="2" w:space="0" w:color="D3D3D3"/>
                        <w:right w:val="single" w:sz="6" w:space="0" w:color="D3D3D3"/>
                      </w:divBdr>
                      <w:divsChild>
                        <w:div w:id="1592274164">
                          <w:marLeft w:val="0"/>
                          <w:marRight w:val="0"/>
                          <w:marTop w:val="0"/>
                          <w:marBottom w:val="0"/>
                          <w:divBdr>
                            <w:top w:val="none" w:sz="0" w:space="0" w:color="auto"/>
                            <w:left w:val="none" w:sz="0" w:space="0" w:color="auto"/>
                            <w:bottom w:val="none" w:sz="0" w:space="0" w:color="auto"/>
                            <w:right w:val="none" w:sz="0" w:space="0" w:color="auto"/>
                          </w:divBdr>
                          <w:divsChild>
                            <w:div w:id="132423822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1925069">
          <w:marLeft w:val="0"/>
          <w:marRight w:val="0"/>
          <w:marTop w:val="0"/>
          <w:marBottom w:val="0"/>
          <w:divBdr>
            <w:top w:val="none" w:sz="0" w:space="0" w:color="auto"/>
            <w:left w:val="none" w:sz="0" w:space="0" w:color="auto"/>
            <w:bottom w:val="none" w:sz="0" w:space="0" w:color="auto"/>
            <w:right w:val="none" w:sz="0" w:space="0" w:color="auto"/>
          </w:divBdr>
          <w:divsChild>
            <w:div w:id="1350134938">
              <w:marLeft w:val="0"/>
              <w:marRight w:val="0"/>
              <w:marTop w:val="0"/>
              <w:marBottom w:val="0"/>
              <w:divBdr>
                <w:top w:val="none" w:sz="0" w:space="0" w:color="auto"/>
                <w:left w:val="none" w:sz="0" w:space="0" w:color="auto"/>
                <w:bottom w:val="none" w:sz="0" w:space="0" w:color="auto"/>
                <w:right w:val="none" w:sz="0" w:space="0" w:color="auto"/>
              </w:divBdr>
              <w:divsChild>
                <w:div w:id="1534617322">
                  <w:marLeft w:val="0"/>
                  <w:marRight w:val="0"/>
                  <w:marTop w:val="0"/>
                  <w:marBottom w:val="0"/>
                  <w:divBdr>
                    <w:top w:val="single" w:sz="6" w:space="0" w:color="D3D3D3"/>
                    <w:left w:val="single" w:sz="2" w:space="0" w:color="D3D3D3"/>
                    <w:bottom w:val="single" w:sz="6" w:space="0" w:color="D3D3D3"/>
                    <w:right w:val="single" w:sz="2" w:space="0" w:color="D3D3D3"/>
                  </w:divBdr>
                  <w:divsChild>
                    <w:div w:id="759327110">
                      <w:marLeft w:val="-15"/>
                      <w:marRight w:val="-15"/>
                      <w:marTop w:val="0"/>
                      <w:marBottom w:val="0"/>
                      <w:divBdr>
                        <w:top w:val="single" w:sz="2" w:space="0" w:color="D3D3D3"/>
                        <w:left w:val="single" w:sz="6" w:space="0" w:color="D3D3D3"/>
                        <w:bottom w:val="single" w:sz="2" w:space="0" w:color="D3D3D3"/>
                        <w:right w:val="single" w:sz="6" w:space="0" w:color="D3D3D3"/>
                      </w:divBdr>
                      <w:divsChild>
                        <w:div w:id="551625264">
                          <w:marLeft w:val="0"/>
                          <w:marRight w:val="0"/>
                          <w:marTop w:val="0"/>
                          <w:marBottom w:val="0"/>
                          <w:divBdr>
                            <w:top w:val="none" w:sz="0" w:space="0" w:color="auto"/>
                            <w:left w:val="none" w:sz="0" w:space="0" w:color="auto"/>
                            <w:bottom w:val="none" w:sz="0" w:space="0" w:color="auto"/>
                            <w:right w:val="none" w:sz="0" w:space="0" w:color="auto"/>
                          </w:divBdr>
                          <w:divsChild>
                            <w:div w:id="185815886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3652380">
      <w:bodyDiv w:val="1"/>
      <w:marLeft w:val="0"/>
      <w:marRight w:val="0"/>
      <w:marTop w:val="0"/>
      <w:marBottom w:val="0"/>
      <w:divBdr>
        <w:top w:val="none" w:sz="0" w:space="0" w:color="auto"/>
        <w:left w:val="none" w:sz="0" w:space="0" w:color="auto"/>
        <w:bottom w:val="none" w:sz="0" w:space="0" w:color="auto"/>
        <w:right w:val="none" w:sz="0" w:space="0" w:color="auto"/>
      </w:divBdr>
      <w:divsChild>
        <w:div w:id="1346060063">
          <w:marLeft w:val="0"/>
          <w:marRight w:val="0"/>
          <w:marTop w:val="0"/>
          <w:marBottom w:val="0"/>
          <w:divBdr>
            <w:top w:val="none" w:sz="0" w:space="0" w:color="auto"/>
            <w:left w:val="none" w:sz="0" w:space="0" w:color="auto"/>
            <w:bottom w:val="none" w:sz="0" w:space="0" w:color="auto"/>
            <w:right w:val="none" w:sz="0" w:space="0" w:color="auto"/>
          </w:divBdr>
          <w:divsChild>
            <w:div w:id="388237381">
              <w:marLeft w:val="0"/>
              <w:marRight w:val="0"/>
              <w:marTop w:val="0"/>
              <w:marBottom w:val="0"/>
              <w:divBdr>
                <w:top w:val="none" w:sz="0" w:space="0" w:color="auto"/>
                <w:left w:val="none" w:sz="0" w:space="0" w:color="auto"/>
                <w:bottom w:val="none" w:sz="0" w:space="0" w:color="auto"/>
                <w:right w:val="none" w:sz="0" w:space="0" w:color="auto"/>
              </w:divBdr>
              <w:divsChild>
                <w:div w:id="435634535">
                  <w:marLeft w:val="0"/>
                  <w:marRight w:val="0"/>
                  <w:marTop w:val="0"/>
                  <w:marBottom w:val="0"/>
                  <w:divBdr>
                    <w:top w:val="none" w:sz="0" w:space="0" w:color="auto"/>
                    <w:left w:val="none" w:sz="0" w:space="0" w:color="auto"/>
                    <w:bottom w:val="none" w:sz="0" w:space="0" w:color="auto"/>
                    <w:right w:val="none" w:sz="0" w:space="0" w:color="auto"/>
                  </w:divBdr>
                  <w:divsChild>
                    <w:div w:id="144842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164309">
      <w:bodyDiv w:val="1"/>
      <w:marLeft w:val="0"/>
      <w:marRight w:val="0"/>
      <w:marTop w:val="0"/>
      <w:marBottom w:val="0"/>
      <w:divBdr>
        <w:top w:val="none" w:sz="0" w:space="0" w:color="auto"/>
        <w:left w:val="none" w:sz="0" w:space="0" w:color="auto"/>
        <w:bottom w:val="none" w:sz="0" w:space="0" w:color="auto"/>
        <w:right w:val="none" w:sz="0" w:space="0" w:color="auto"/>
      </w:divBdr>
    </w:div>
    <w:div w:id="387610152">
      <w:bodyDiv w:val="1"/>
      <w:marLeft w:val="0"/>
      <w:marRight w:val="0"/>
      <w:marTop w:val="0"/>
      <w:marBottom w:val="0"/>
      <w:divBdr>
        <w:top w:val="none" w:sz="0" w:space="0" w:color="auto"/>
        <w:left w:val="none" w:sz="0" w:space="0" w:color="auto"/>
        <w:bottom w:val="none" w:sz="0" w:space="0" w:color="auto"/>
        <w:right w:val="none" w:sz="0" w:space="0" w:color="auto"/>
      </w:divBdr>
    </w:div>
    <w:div w:id="422145927">
      <w:bodyDiv w:val="1"/>
      <w:marLeft w:val="0"/>
      <w:marRight w:val="0"/>
      <w:marTop w:val="0"/>
      <w:marBottom w:val="0"/>
      <w:divBdr>
        <w:top w:val="none" w:sz="0" w:space="0" w:color="auto"/>
        <w:left w:val="none" w:sz="0" w:space="0" w:color="auto"/>
        <w:bottom w:val="none" w:sz="0" w:space="0" w:color="auto"/>
        <w:right w:val="none" w:sz="0" w:space="0" w:color="auto"/>
      </w:divBdr>
    </w:div>
    <w:div w:id="500629583">
      <w:bodyDiv w:val="1"/>
      <w:marLeft w:val="0"/>
      <w:marRight w:val="0"/>
      <w:marTop w:val="0"/>
      <w:marBottom w:val="0"/>
      <w:divBdr>
        <w:top w:val="none" w:sz="0" w:space="0" w:color="auto"/>
        <w:left w:val="none" w:sz="0" w:space="0" w:color="auto"/>
        <w:bottom w:val="none" w:sz="0" w:space="0" w:color="auto"/>
        <w:right w:val="none" w:sz="0" w:space="0" w:color="auto"/>
      </w:divBdr>
    </w:div>
    <w:div w:id="538052056">
      <w:bodyDiv w:val="1"/>
      <w:marLeft w:val="0"/>
      <w:marRight w:val="0"/>
      <w:marTop w:val="0"/>
      <w:marBottom w:val="0"/>
      <w:divBdr>
        <w:top w:val="none" w:sz="0" w:space="0" w:color="auto"/>
        <w:left w:val="none" w:sz="0" w:space="0" w:color="auto"/>
        <w:bottom w:val="none" w:sz="0" w:space="0" w:color="auto"/>
        <w:right w:val="none" w:sz="0" w:space="0" w:color="auto"/>
      </w:divBdr>
    </w:div>
    <w:div w:id="617879660">
      <w:bodyDiv w:val="1"/>
      <w:marLeft w:val="0"/>
      <w:marRight w:val="0"/>
      <w:marTop w:val="0"/>
      <w:marBottom w:val="0"/>
      <w:divBdr>
        <w:top w:val="none" w:sz="0" w:space="0" w:color="auto"/>
        <w:left w:val="none" w:sz="0" w:space="0" w:color="auto"/>
        <w:bottom w:val="none" w:sz="0" w:space="0" w:color="auto"/>
        <w:right w:val="none" w:sz="0" w:space="0" w:color="auto"/>
      </w:divBdr>
      <w:divsChild>
        <w:div w:id="697781815">
          <w:marLeft w:val="0"/>
          <w:marRight w:val="0"/>
          <w:marTop w:val="0"/>
          <w:marBottom w:val="75"/>
          <w:divBdr>
            <w:top w:val="none" w:sz="0" w:space="0" w:color="auto"/>
            <w:left w:val="none" w:sz="0" w:space="0" w:color="auto"/>
            <w:bottom w:val="none" w:sz="0" w:space="0" w:color="auto"/>
            <w:right w:val="none" w:sz="0" w:space="0" w:color="auto"/>
          </w:divBdr>
        </w:div>
      </w:divsChild>
    </w:div>
    <w:div w:id="624772352">
      <w:bodyDiv w:val="1"/>
      <w:marLeft w:val="0"/>
      <w:marRight w:val="0"/>
      <w:marTop w:val="0"/>
      <w:marBottom w:val="0"/>
      <w:divBdr>
        <w:top w:val="none" w:sz="0" w:space="0" w:color="auto"/>
        <w:left w:val="none" w:sz="0" w:space="0" w:color="auto"/>
        <w:bottom w:val="none" w:sz="0" w:space="0" w:color="auto"/>
        <w:right w:val="none" w:sz="0" w:space="0" w:color="auto"/>
      </w:divBdr>
    </w:div>
    <w:div w:id="676690003">
      <w:bodyDiv w:val="1"/>
      <w:marLeft w:val="0"/>
      <w:marRight w:val="0"/>
      <w:marTop w:val="0"/>
      <w:marBottom w:val="0"/>
      <w:divBdr>
        <w:top w:val="none" w:sz="0" w:space="0" w:color="auto"/>
        <w:left w:val="none" w:sz="0" w:space="0" w:color="auto"/>
        <w:bottom w:val="none" w:sz="0" w:space="0" w:color="auto"/>
        <w:right w:val="none" w:sz="0" w:space="0" w:color="auto"/>
      </w:divBdr>
    </w:div>
    <w:div w:id="709762820">
      <w:bodyDiv w:val="1"/>
      <w:marLeft w:val="0"/>
      <w:marRight w:val="0"/>
      <w:marTop w:val="0"/>
      <w:marBottom w:val="0"/>
      <w:divBdr>
        <w:top w:val="none" w:sz="0" w:space="0" w:color="auto"/>
        <w:left w:val="none" w:sz="0" w:space="0" w:color="auto"/>
        <w:bottom w:val="none" w:sz="0" w:space="0" w:color="auto"/>
        <w:right w:val="none" w:sz="0" w:space="0" w:color="auto"/>
      </w:divBdr>
    </w:div>
    <w:div w:id="747918622">
      <w:bodyDiv w:val="1"/>
      <w:marLeft w:val="0"/>
      <w:marRight w:val="0"/>
      <w:marTop w:val="0"/>
      <w:marBottom w:val="0"/>
      <w:divBdr>
        <w:top w:val="none" w:sz="0" w:space="0" w:color="auto"/>
        <w:left w:val="none" w:sz="0" w:space="0" w:color="auto"/>
        <w:bottom w:val="none" w:sz="0" w:space="0" w:color="auto"/>
        <w:right w:val="none" w:sz="0" w:space="0" w:color="auto"/>
      </w:divBdr>
    </w:div>
    <w:div w:id="749543559">
      <w:bodyDiv w:val="1"/>
      <w:marLeft w:val="0"/>
      <w:marRight w:val="0"/>
      <w:marTop w:val="0"/>
      <w:marBottom w:val="0"/>
      <w:divBdr>
        <w:top w:val="none" w:sz="0" w:space="0" w:color="auto"/>
        <w:left w:val="none" w:sz="0" w:space="0" w:color="auto"/>
        <w:bottom w:val="none" w:sz="0" w:space="0" w:color="auto"/>
        <w:right w:val="none" w:sz="0" w:space="0" w:color="auto"/>
      </w:divBdr>
    </w:div>
    <w:div w:id="774250228">
      <w:bodyDiv w:val="1"/>
      <w:marLeft w:val="0"/>
      <w:marRight w:val="0"/>
      <w:marTop w:val="0"/>
      <w:marBottom w:val="0"/>
      <w:divBdr>
        <w:top w:val="none" w:sz="0" w:space="0" w:color="auto"/>
        <w:left w:val="none" w:sz="0" w:space="0" w:color="auto"/>
        <w:bottom w:val="none" w:sz="0" w:space="0" w:color="auto"/>
        <w:right w:val="none" w:sz="0" w:space="0" w:color="auto"/>
      </w:divBdr>
      <w:divsChild>
        <w:div w:id="1306199132">
          <w:marLeft w:val="0"/>
          <w:marRight w:val="0"/>
          <w:marTop w:val="0"/>
          <w:marBottom w:val="150"/>
          <w:divBdr>
            <w:top w:val="none" w:sz="0" w:space="0" w:color="auto"/>
            <w:left w:val="none" w:sz="0" w:space="0" w:color="auto"/>
            <w:bottom w:val="none" w:sz="0" w:space="0" w:color="auto"/>
            <w:right w:val="none" w:sz="0" w:space="0" w:color="auto"/>
          </w:divBdr>
        </w:div>
      </w:divsChild>
    </w:div>
    <w:div w:id="936060237">
      <w:bodyDiv w:val="1"/>
      <w:marLeft w:val="0"/>
      <w:marRight w:val="0"/>
      <w:marTop w:val="0"/>
      <w:marBottom w:val="0"/>
      <w:divBdr>
        <w:top w:val="none" w:sz="0" w:space="0" w:color="auto"/>
        <w:left w:val="none" w:sz="0" w:space="0" w:color="auto"/>
        <w:bottom w:val="none" w:sz="0" w:space="0" w:color="auto"/>
        <w:right w:val="none" w:sz="0" w:space="0" w:color="auto"/>
      </w:divBdr>
      <w:divsChild>
        <w:div w:id="323432935">
          <w:marLeft w:val="0"/>
          <w:marRight w:val="0"/>
          <w:marTop w:val="0"/>
          <w:marBottom w:val="75"/>
          <w:divBdr>
            <w:top w:val="none" w:sz="0" w:space="0" w:color="auto"/>
            <w:left w:val="none" w:sz="0" w:space="0" w:color="auto"/>
            <w:bottom w:val="none" w:sz="0" w:space="0" w:color="auto"/>
            <w:right w:val="none" w:sz="0" w:space="0" w:color="auto"/>
          </w:divBdr>
        </w:div>
      </w:divsChild>
    </w:div>
    <w:div w:id="967246569">
      <w:bodyDiv w:val="1"/>
      <w:marLeft w:val="0"/>
      <w:marRight w:val="0"/>
      <w:marTop w:val="0"/>
      <w:marBottom w:val="0"/>
      <w:divBdr>
        <w:top w:val="none" w:sz="0" w:space="0" w:color="auto"/>
        <w:left w:val="none" w:sz="0" w:space="0" w:color="auto"/>
        <w:bottom w:val="none" w:sz="0" w:space="0" w:color="auto"/>
        <w:right w:val="none" w:sz="0" w:space="0" w:color="auto"/>
      </w:divBdr>
    </w:div>
    <w:div w:id="1123309817">
      <w:bodyDiv w:val="1"/>
      <w:marLeft w:val="0"/>
      <w:marRight w:val="0"/>
      <w:marTop w:val="0"/>
      <w:marBottom w:val="0"/>
      <w:divBdr>
        <w:top w:val="none" w:sz="0" w:space="0" w:color="auto"/>
        <w:left w:val="none" w:sz="0" w:space="0" w:color="auto"/>
        <w:bottom w:val="none" w:sz="0" w:space="0" w:color="auto"/>
        <w:right w:val="none" w:sz="0" w:space="0" w:color="auto"/>
      </w:divBdr>
    </w:div>
    <w:div w:id="1131745690">
      <w:bodyDiv w:val="1"/>
      <w:marLeft w:val="0"/>
      <w:marRight w:val="0"/>
      <w:marTop w:val="0"/>
      <w:marBottom w:val="0"/>
      <w:divBdr>
        <w:top w:val="none" w:sz="0" w:space="0" w:color="auto"/>
        <w:left w:val="none" w:sz="0" w:space="0" w:color="auto"/>
        <w:bottom w:val="none" w:sz="0" w:space="0" w:color="auto"/>
        <w:right w:val="none" w:sz="0" w:space="0" w:color="auto"/>
      </w:divBdr>
    </w:div>
    <w:div w:id="1143278036">
      <w:bodyDiv w:val="1"/>
      <w:marLeft w:val="0"/>
      <w:marRight w:val="0"/>
      <w:marTop w:val="0"/>
      <w:marBottom w:val="0"/>
      <w:divBdr>
        <w:top w:val="none" w:sz="0" w:space="0" w:color="auto"/>
        <w:left w:val="none" w:sz="0" w:space="0" w:color="auto"/>
        <w:bottom w:val="none" w:sz="0" w:space="0" w:color="auto"/>
        <w:right w:val="none" w:sz="0" w:space="0" w:color="auto"/>
      </w:divBdr>
    </w:div>
    <w:div w:id="1181893738">
      <w:bodyDiv w:val="1"/>
      <w:marLeft w:val="0"/>
      <w:marRight w:val="0"/>
      <w:marTop w:val="0"/>
      <w:marBottom w:val="0"/>
      <w:divBdr>
        <w:top w:val="none" w:sz="0" w:space="0" w:color="auto"/>
        <w:left w:val="none" w:sz="0" w:space="0" w:color="auto"/>
        <w:bottom w:val="none" w:sz="0" w:space="0" w:color="auto"/>
        <w:right w:val="none" w:sz="0" w:space="0" w:color="auto"/>
      </w:divBdr>
    </w:div>
    <w:div w:id="1204027504">
      <w:bodyDiv w:val="1"/>
      <w:marLeft w:val="0"/>
      <w:marRight w:val="0"/>
      <w:marTop w:val="0"/>
      <w:marBottom w:val="0"/>
      <w:divBdr>
        <w:top w:val="none" w:sz="0" w:space="0" w:color="auto"/>
        <w:left w:val="none" w:sz="0" w:space="0" w:color="auto"/>
        <w:bottom w:val="none" w:sz="0" w:space="0" w:color="auto"/>
        <w:right w:val="none" w:sz="0" w:space="0" w:color="auto"/>
      </w:divBdr>
    </w:div>
    <w:div w:id="1276331461">
      <w:bodyDiv w:val="1"/>
      <w:marLeft w:val="0"/>
      <w:marRight w:val="0"/>
      <w:marTop w:val="0"/>
      <w:marBottom w:val="0"/>
      <w:divBdr>
        <w:top w:val="none" w:sz="0" w:space="0" w:color="auto"/>
        <w:left w:val="none" w:sz="0" w:space="0" w:color="auto"/>
        <w:bottom w:val="none" w:sz="0" w:space="0" w:color="auto"/>
        <w:right w:val="none" w:sz="0" w:space="0" w:color="auto"/>
      </w:divBdr>
      <w:divsChild>
        <w:div w:id="269433275">
          <w:marLeft w:val="0"/>
          <w:marRight w:val="1275"/>
          <w:marTop w:val="150"/>
          <w:marBottom w:val="0"/>
          <w:divBdr>
            <w:top w:val="none" w:sz="0" w:space="0" w:color="auto"/>
            <w:left w:val="none" w:sz="0" w:space="0" w:color="auto"/>
            <w:bottom w:val="none" w:sz="0" w:space="0" w:color="auto"/>
            <w:right w:val="none" w:sz="0" w:space="0" w:color="auto"/>
          </w:divBdr>
          <w:divsChild>
            <w:div w:id="88834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0073">
      <w:bodyDiv w:val="1"/>
      <w:marLeft w:val="0"/>
      <w:marRight w:val="0"/>
      <w:marTop w:val="0"/>
      <w:marBottom w:val="0"/>
      <w:divBdr>
        <w:top w:val="none" w:sz="0" w:space="0" w:color="auto"/>
        <w:left w:val="none" w:sz="0" w:space="0" w:color="auto"/>
        <w:bottom w:val="none" w:sz="0" w:space="0" w:color="auto"/>
        <w:right w:val="none" w:sz="0" w:space="0" w:color="auto"/>
      </w:divBdr>
    </w:div>
    <w:div w:id="1445073972">
      <w:bodyDiv w:val="1"/>
      <w:marLeft w:val="0"/>
      <w:marRight w:val="0"/>
      <w:marTop w:val="0"/>
      <w:marBottom w:val="0"/>
      <w:divBdr>
        <w:top w:val="none" w:sz="0" w:space="0" w:color="auto"/>
        <w:left w:val="none" w:sz="0" w:space="0" w:color="auto"/>
        <w:bottom w:val="none" w:sz="0" w:space="0" w:color="auto"/>
        <w:right w:val="none" w:sz="0" w:space="0" w:color="auto"/>
      </w:divBdr>
      <w:divsChild>
        <w:div w:id="558707338">
          <w:marLeft w:val="450"/>
          <w:marRight w:val="300"/>
          <w:marTop w:val="225"/>
          <w:marBottom w:val="0"/>
          <w:divBdr>
            <w:top w:val="none" w:sz="0" w:space="0" w:color="auto"/>
            <w:left w:val="none" w:sz="0" w:space="0" w:color="auto"/>
            <w:bottom w:val="single" w:sz="6" w:space="8" w:color="EEEEEE"/>
            <w:right w:val="none" w:sz="0" w:space="0" w:color="auto"/>
          </w:divBdr>
          <w:divsChild>
            <w:div w:id="1446265948">
              <w:marLeft w:val="0"/>
              <w:marRight w:val="0"/>
              <w:marTop w:val="0"/>
              <w:marBottom w:val="0"/>
              <w:divBdr>
                <w:top w:val="none" w:sz="0" w:space="0" w:color="auto"/>
                <w:left w:val="none" w:sz="0" w:space="0" w:color="auto"/>
                <w:bottom w:val="none" w:sz="0" w:space="0" w:color="auto"/>
                <w:right w:val="none" w:sz="0" w:space="0" w:color="auto"/>
              </w:divBdr>
            </w:div>
          </w:divsChild>
        </w:div>
        <w:div w:id="1929458457">
          <w:marLeft w:val="0"/>
          <w:marRight w:val="0"/>
          <w:marTop w:val="0"/>
          <w:marBottom w:val="0"/>
          <w:divBdr>
            <w:top w:val="none" w:sz="0" w:space="0" w:color="auto"/>
            <w:left w:val="none" w:sz="0" w:space="0" w:color="auto"/>
            <w:bottom w:val="none" w:sz="0" w:space="0" w:color="auto"/>
            <w:right w:val="none" w:sz="0" w:space="0" w:color="auto"/>
          </w:divBdr>
        </w:div>
      </w:divsChild>
    </w:div>
    <w:div w:id="1576235100">
      <w:bodyDiv w:val="1"/>
      <w:marLeft w:val="0"/>
      <w:marRight w:val="0"/>
      <w:marTop w:val="0"/>
      <w:marBottom w:val="0"/>
      <w:divBdr>
        <w:top w:val="none" w:sz="0" w:space="0" w:color="auto"/>
        <w:left w:val="none" w:sz="0" w:space="0" w:color="auto"/>
        <w:bottom w:val="none" w:sz="0" w:space="0" w:color="auto"/>
        <w:right w:val="none" w:sz="0" w:space="0" w:color="auto"/>
      </w:divBdr>
    </w:div>
    <w:div w:id="1580284789">
      <w:bodyDiv w:val="1"/>
      <w:marLeft w:val="0"/>
      <w:marRight w:val="0"/>
      <w:marTop w:val="0"/>
      <w:marBottom w:val="0"/>
      <w:divBdr>
        <w:top w:val="none" w:sz="0" w:space="0" w:color="auto"/>
        <w:left w:val="none" w:sz="0" w:space="0" w:color="auto"/>
        <w:bottom w:val="none" w:sz="0" w:space="0" w:color="auto"/>
        <w:right w:val="none" w:sz="0" w:space="0" w:color="auto"/>
      </w:divBdr>
    </w:div>
    <w:div w:id="1618096838">
      <w:bodyDiv w:val="1"/>
      <w:marLeft w:val="0"/>
      <w:marRight w:val="0"/>
      <w:marTop w:val="0"/>
      <w:marBottom w:val="0"/>
      <w:divBdr>
        <w:top w:val="none" w:sz="0" w:space="0" w:color="auto"/>
        <w:left w:val="none" w:sz="0" w:space="0" w:color="auto"/>
        <w:bottom w:val="none" w:sz="0" w:space="0" w:color="auto"/>
        <w:right w:val="none" w:sz="0" w:space="0" w:color="auto"/>
      </w:divBdr>
    </w:div>
    <w:div w:id="1663971995">
      <w:bodyDiv w:val="1"/>
      <w:marLeft w:val="0"/>
      <w:marRight w:val="0"/>
      <w:marTop w:val="0"/>
      <w:marBottom w:val="0"/>
      <w:divBdr>
        <w:top w:val="none" w:sz="0" w:space="0" w:color="auto"/>
        <w:left w:val="none" w:sz="0" w:space="0" w:color="auto"/>
        <w:bottom w:val="none" w:sz="0" w:space="0" w:color="auto"/>
        <w:right w:val="none" w:sz="0" w:space="0" w:color="auto"/>
      </w:divBdr>
    </w:div>
    <w:div w:id="18830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730900">
          <w:marLeft w:val="0"/>
          <w:marRight w:val="0"/>
          <w:marTop w:val="0"/>
          <w:marBottom w:val="150"/>
          <w:divBdr>
            <w:top w:val="none" w:sz="0" w:space="0" w:color="auto"/>
            <w:left w:val="none" w:sz="0" w:space="0" w:color="auto"/>
            <w:bottom w:val="none" w:sz="0" w:space="0" w:color="auto"/>
            <w:right w:val="none" w:sz="0" w:space="0" w:color="auto"/>
          </w:divBdr>
        </w:div>
      </w:divsChild>
    </w:div>
    <w:div w:id="2024277851">
      <w:bodyDiv w:val="1"/>
      <w:marLeft w:val="0"/>
      <w:marRight w:val="0"/>
      <w:marTop w:val="0"/>
      <w:marBottom w:val="0"/>
      <w:divBdr>
        <w:top w:val="none" w:sz="0" w:space="0" w:color="auto"/>
        <w:left w:val="none" w:sz="0" w:space="0" w:color="auto"/>
        <w:bottom w:val="none" w:sz="0" w:space="0" w:color="auto"/>
        <w:right w:val="none" w:sz="0" w:space="0" w:color="auto"/>
      </w:divBdr>
    </w:div>
    <w:div w:id="2062166115">
      <w:bodyDiv w:val="1"/>
      <w:marLeft w:val="0"/>
      <w:marRight w:val="0"/>
      <w:marTop w:val="0"/>
      <w:marBottom w:val="0"/>
      <w:divBdr>
        <w:top w:val="none" w:sz="0" w:space="0" w:color="auto"/>
        <w:left w:val="none" w:sz="0" w:space="0" w:color="auto"/>
        <w:bottom w:val="none" w:sz="0" w:space="0" w:color="auto"/>
        <w:right w:val="none" w:sz="0" w:space="0" w:color="auto"/>
      </w:divBdr>
    </w:div>
    <w:div w:id="2091073107">
      <w:bodyDiv w:val="1"/>
      <w:marLeft w:val="0"/>
      <w:marRight w:val="0"/>
      <w:marTop w:val="0"/>
      <w:marBottom w:val="0"/>
      <w:divBdr>
        <w:top w:val="none" w:sz="0" w:space="0" w:color="auto"/>
        <w:left w:val="none" w:sz="0" w:space="0" w:color="auto"/>
        <w:bottom w:val="none" w:sz="0" w:space="0" w:color="auto"/>
        <w:right w:val="none" w:sz="0" w:space="0" w:color="auto"/>
      </w:divBdr>
    </w:div>
    <w:div w:id="2118519977">
      <w:bodyDiv w:val="1"/>
      <w:marLeft w:val="0"/>
      <w:marRight w:val="0"/>
      <w:marTop w:val="0"/>
      <w:marBottom w:val="0"/>
      <w:divBdr>
        <w:top w:val="none" w:sz="0" w:space="0" w:color="auto"/>
        <w:left w:val="none" w:sz="0" w:space="0" w:color="auto"/>
        <w:bottom w:val="none" w:sz="0" w:space="0" w:color="auto"/>
        <w:right w:val="none" w:sz="0" w:space="0" w:color="auto"/>
      </w:divBdr>
    </w:div>
    <w:div w:id="21212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BB74B633CB24C8B93F517C531F0C9DE"/>
        <w:category>
          <w:name w:val="General"/>
          <w:gallery w:val="placeholder"/>
        </w:category>
        <w:types>
          <w:type w:val="bbPlcHdr"/>
        </w:types>
        <w:behaviors>
          <w:behavior w:val="content"/>
        </w:behaviors>
        <w:guid w:val="{C2CEC24A-7AE5-4DB5-89D1-A651FFE985C0}"/>
      </w:docPartPr>
      <w:docPartBody>
        <w:p w:rsidR="00EE0211" w:rsidRDefault="00A80882">
          <w:r w:rsidRPr="00781AED">
            <w:rPr>
              <w:rStyle w:val="PlaceholderText"/>
            </w:rPr>
            <w:t>[Title]</w:t>
          </w:r>
        </w:p>
      </w:docPartBody>
    </w:docPart>
    <w:docPart>
      <w:docPartPr>
        <w:name w:val="01D2CF49BE9A45B39466A4C9EC28175B"/>
        <w:category>
          <w:name w:val="General"/>
          <w:gallery w:val="placeholder"/>
        </w:category>
        <w:types>
          <w:type w:val="bbPlcHdr"/>
        </w:types>
        <w:behaviors>
          <w:behavior w:val="content"/>
        </w:behaviors>
        <w:guid w:val="{6CD9BAD7-603A-4020-A722-36F08819E4F9}"/>
      </w:docPartPr>
      <w:docPartBody>
        <w:p w:rsidR="00EE0211" w:rsidRDefault="00A80882" w:rsidP="00A80882">
          <w:pPr>
            <w:pStyle w:val="01D2CF49BE9A45B39466A4C9EC28175B"/>
          </w:pPr>
          <w:r w:rsidRPr="00F2166F">
            <w:rPr>
              <w:rStyle w:val="PlaceholderText"/>
            </w:rPr>
            <w:t>[Title]</w:t>
          </w:r>
        </w:p>
      </w:docPartBody>
    </w:docPart>
    <w:docPart>
      <w:docPartPr>
        <w:name w:val="A509F193D1464F40A8BD1FE938400C9A"/>
        <w:category>
          <w:name w:val="General"/>
          <w:gallery w:val="placeholder"/>
        </w:category>
        <w:types>
          <w:type w:val="bbPlcHdr"/>
        </w:types>
        <w:behaviors>
          <w:behavior w:val="content"/>
        </w:behaviors>
        <w:guid w:val="{0F5C0A17-2F61-4557-BF00-5EB3808D0431}"/>
      </w:docPartPr>
      <w:docPartBody>
        <w:p w:rsidR="00EE0211" w:rsidRDefault="00A80882" w:rsidP="00A80882">
          <w:pPr>
            <w:pStyle w:val="A509F193D1464F40A8BD1FE938400C9A"/>
          </w:pPr>
          <w:r>
            <w:rPr>
              <w:rStyle w:val="PlaceholderText"/>
            </w:rPr>
            <w:t>Click here and select d</w:t>
          </w:r>
          <w:r w:rsidRPr="00131AE6">
            <w:rPr>
              <w:rStyle w:val="PlaceholderText"/>
            </w:rPr>
            <w:t>ate</w:t>
          </w:r>
        </w:p>
      </w:docPartBody>
    </w:docPart>
    <w:docPart>
      <w:docPartPr>
        <w:name w:val="6B5A4EB739C04E2C8B10F285FD82AFF6"/>
        <w:category>
          <w:name w:val="General"/>
          <w:gallery w:val="placeholder"/>
        </w:category>
        <w:types>
          <w:type w:val="bbPlcHdr"/>
        </w:types>
        <w:behaviors>
          <w:behavior w:val="content"/>
        </w:behaviors>
        <w:guid w:val="{FF1169B4-CD0F-44A1-871F-8698DCC1A635}"/>
      </w:docPartPr>
      <w:docPartBody>
        <w:p w:rsidR="00EE0211" w:rsidRDefault="00A80882" w:rsidP="00A80882">
          <w:pPr>
            <w:pStyle w:val="6B5A4EB739C04E2C8B10F285FD82AFF6"/>
          </w:pPr>
          <w:r w:rsidRPr="00293CCC">
            <w:rPr>
              <w:rStyle w:val="PlaceholderText"/>
            </w:rPr>
            <w:t>[Author]</w:t>
          </w:r>
        </w:p>
      </w:docPartBody>
    </w:docPart>
    <w:docPart>
      <w:docPartPr>
        <w:name w:val="87BB7E4D40024CCCA4A116ED77FFA7CD"/>
        <w:category>
          <w:name w:val="General"/>
          <w:gallery w:val="placeholder"/>
        </w:category>
        <w:types>
          <w:type w:val="bbPlcHdr"/>
        </w:types>
        <w:behaviors>
          <w:behavior w:val="content"/>
        </w:behaviors>
        <w:guid w:val="{1ADD1FA8-F6E4-4FAA-BBA6-DAFE7DC058E7}"/>
      </w:docPartPr>
      <w:docPartBody>
        <w:p w:rsidR="00EE0211" w:rsidRDefault="00A80882" w:rsidP="00A80882">
          <w:pPr>
            <w:pStyle w:val="87BB7E4D40024CCCA4A116ED77FFA7CD"/>
          </w:pPr>
          <w:r>
            <w:rPr>
              <w:rStyle w:val="PlaceholderText"/>
            </w:rPr>
            <w:t>Executive</w:t>
          </w:r>
        </w:p>
      </w:docPartBody>
    </w:docPart>
    <w:docPart>
      <w:docPartPr>
        <w:name w:val="B4C1CB82232540E1829089FF69A13BF6"/>
        <w:category>
          <w:name w:val="General"/>
          <w:gallery w:val="placeholder"/>
        </w:category>
        <w:types>
          <w:type w:val="bbPlcHdr"/>
        </w:types>
        <w:behaviors>
          <w:behavior w:val="content"/>
        </w:behaviors>
        <w:guid w:val="{CE5103B9-9589-413C-BDA1-3494F6136503}"/>
      </w:docPartPr>
      <w:docPartBody>
        <w:p w:rsidR="00EE0211" w:rsidRDefault="00A80882" w:rsidP="00A80882">
          <w:pPr>
            <w:pStyle w:val="B4C1CB82232540E1829089FF69A13BF6"/>
          </w:pPr>
          <w:r>
            <w:rPr>
              <w:rStyle w:val="PlaceholderText"/>
            </w:rPr>
            <w:t>Select status</w:t>
          </w:r>
        </w:p>
      </w:docPartBody>
    </w:docPart>
    <w:docPart>
      <w:docPartPr>
        <w:name w:val="0CD662FE6464478BA7E5CBB8EE51A000"/>
        <w:category>
          <w:name w:val="General"/>
          <w:gallery w:val="placeholder"/>
        </w:category>
        <w:types>
          <w:type w:val="bbPlcHdr"/>
        </w:types>
        <w:behaviors>
          <w:behavior w:val="content"/>
        </w:behaviors>
        <w:guid w:val="{FC36F3AB-F3DC-44F3-B8C1-9E57ABF44613}"/>
      </w:docPartPr>
      <w:docPartBody>
        <w:p w:rsidR="00EE0211" w:rsidRDefault="00A80882" w:rsidP="00A80882">
          <w:pPr>
            <w:pStyle w:val="0CD662FE6464478BA7E5CBB8EE51A000"/>
          </w:pPr>
          <w:r>
            <w:rPr>
              <w:rStyle w:val="PlaceholderText"/>
            </w:rPr>
            <w:t>Enter version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BAE"/>
    <w:rsid w:val="00047E6D"/>
    <w:rsid w:val="00103716"/>
    <w:rsid w:val="00237DE8"/>
    <w:rsid w:val="00435BAE"/>
    <w:rsid w:val="00501E7E"/>
    <w:rsid w:val="006D6031"/>
    <w:rsid w:val="008E4D02"/>
    <w:rsid w:val="009053BF"/>
    <w:rsid w:val="009D54B2"/>
    <w:rsid w:val="00A80882"/>
    <w:rsid w:val="00EE0211"/>
    <w:rsid w:val="00FB6AED"/>
    <w:rsid w:val="00FE012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0882"/>
    <w:rPr>
      <w:color w:val="808080"/>
    </w:rPr>
  </w:style>
  <w:style w:type="paragraph" w:customStyle="1" w:styleId="01D2CF49BE9A45B39466A4C9EC28175B">
    <w:name w:val="01D2CF49BE9A45B39466A4C9EC28175B"/>
    <w:rsid w:val="00A80882"/>
  </w:style>
  <w:style w:type="paragraph" w:customStyle="1" w:styleId="A509F193D1464F40A8BD1FE938400C9A">
    <w:name w:val="A509F193D1464F40A8BD1FE938400C9A"/>
    <w:rsid w:val="00A80882"/>
  </w:style>
  <w:style w:type="paragraph" w:customStyle="1" w:styleId="6B5A4EB739C04E2C8B10F285FD82AFF6">
    <w:name w:val="6B5A4EB739C04E2C8B10F285FD82AFF6"/>
    <w:rsid w:val="00A80882"/>
  </w:style>
  <w:style w:type="paragraph" w:customStyle="1" w:styleId="87BB7E4D40024CCCA4A116ED77FFA7CD">
    <w:name w:val="87BB7E4D40024CCCA4A116ED77FFA7CD"/>
    <w:rsid w:val="00A80882"/>
  </w:style>
  <w:style w:type="paragraph" w:customStyle="1" w:styleId="B4C1CB82232540E1829089FF69A13BF6">
    <w:name w:val="B4C1CB82232540E1829089FF69A13BF6"/>
    <w:rsid w:val="00A80882"/>
  </w:style>
  <w:style w:type="paragraph" w:customStyle="1" w:styleId="0CD662FE6464478BA7E5CBB8EE51A000">
    <w:name w:val="0CD662FE6464478BA7E5CBB8EE51A000"/>
    <w:rsid w:val="00A808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CoE Templates">
  <a:themeElements>
    <a:clrScheme name="CoE Templates">
      <a:dk1>
        <a:srgbClr val="454545"/>
      </a:dk1>
      <a:lt1>
        <a:sysClr val="window" lastClr="FFFFFF"/>
      </a:lt1>
      <a:dk2>
        <a:srgbClr val="BBBDBE"/>
      </a:dk2>
      <a:lt2>
        <a:srgbClr val="F1F1F2"/>
      </a:lt2>
      <a:accent1>
        <a:srgbClr val="1E6DB6"/>
      </a:accent1>
      <a:accent2>
        <a:srgbClr val="36ADEA"/>
      </a:accent2>
      <a:accent3>
        <a:srgbClr val="FAA414"/>
      </a:accent3>
      <a:accent4>
        <a:srgbClr val="51AA40"/>
      </a:accent4>
      <a:accent5>
        <a:srgbClr val="807DFC"/>
      </a:accent5>
      <a:accent6>
        <a:srgbClr val="FF8974"/>
      </a:accent6>
      <a:hlink>
        <a:srgbClr val="0563C1"/>
      </a:hlink>
      <a:folHlink>
        <a:srgbClr val="954F72"/>
      </a:folHlink>
    </a:clrScheme>
    <a:fontScheme name="CoE Templates">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b:Sources>
</file>

<file path=customXml/item2.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3.xml><?xml version="1.0" encoding="utf-8"?>
<ct:contentTypeSchema xmlns:ct="http://schemas.microsoft.com/office/2006/metadata/contentType" xmlns:ma="http://schemas.microsoft.com/office/2006/metadata/properties/metaAttributes" ct:_="" ma:_="" ma:contentTypeName="Document" ma:contentTypeID="0x010100DFCA7C988100F047A42692F7BDF3929B" ma:contentTypeVersion="11" ma:contentTypeDescription="Create a new document." ma:contentTypeScope="" ma:versionID="a8e467e7ddb069bf2545ea20d3fea078">
  <xsd:schema xmlns:xsd="http://www.w3.org/2001/XMLSchema" xmlns:xs="http://www.w3.org/2001/XMLSchema" xmlns:p="http://schemas.microsoft.com/office/2006/metadata/properties" xmlns:ns2="7bb3ed5e-c681-4e7f-a879-10edafc84c0a" xmlns:ns3="1bb9f29e-a356-4992-b0e0-91691a39bc63" targetNamespace="http://schemas.microsoft.com/office/2006/metadata/properties" ma:root="true" ma:fieldsID="df88843456a3f5d76e73b286c8a10926" ns2:_="" ns3:_="">
    <xsd:import namespace="7bb3ed5e-c681-4e7f-a879-10edafc84c0a"/>
    <xsd:import namespace="1bb9f29e-a356-4992-b0e0-91691a39bc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3ed5e-c681-4e7f-a879-10edafc84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b9f29e-a356-4992-b0e0-91691a39bc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root>
  <ProtectiveMarking>		OFFICIAL</ProtectiveMarking>
</root>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C9A729-6D66-4A9B-8B8C-829668CA2D9B}">
  <ds:schemaRefs>
    <ds:schemaRef ds:uri="http://schemas.openxmlformats.org/officeDocument/2006/bibliography"/>
  </ds:schemaRefs>
</ds:datastoreItem>
</file>

<file path=customXml/itemProps2.xml><?xml version="1.0" encoding="utf-8"?>
<ds:datastoreItem xmlns:ds="http://schemas.openxmlformats.org/officeDocument/2006/customXml" ds:itemID="{46FDA4D8-5B87-4881-942E-435F71FD9290}">
  <ds:schemaRefs>
    <ds:schemaRef ds:uri="http://schemas.microsoft.com/office/2006/customDocumentInformationPanel"/>
  </ds:schemaRefs>
</ds:datastoreItem>
</file>

<file path=customXml/itemProps3.xml><?xml version="1.0" encoding="utf-8"?>
<ds:datastoreItem xmlns:ds="http://schemas.openxmlformats.org/officeDocument/2006/customXml" ds:itemID="{E04E85EC-2EFE-4951-AC8C-B4D39E0CE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3ed5e-c681-4e7f-a879-10edafc84c0a"/>
    <ds:schemaRef ds:uri="1bb9f29e-a356-4992-b0e0-91691a39bc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E076BD-D258-4DDA-A82D-181E53BD536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AD7588E-D9F6-4D08-A543-8B3D0469C808}">
  <ds:schemaRefs/>
</ds:datastoreItem>
</file>

<file path=customXml/itemProps6.xml><?xml version="1.0" encoding="utf-8"?>
<ds:datastoreItem xmlns:ds="http://schemas.openxmlformats.org/officeDocument/2006/customXml" ds:itemID="{E8E90EAB-E545-4D14-ACB8-C44B23D7BB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1075</Words>
  <Characters>6129</Characters>
  <Application>Microsoft Office Word</Application>
  <DocSecurity>0</DocSecurity>
  <Lines>51</Lines>
  <Paragraphs>14</Paragraphs>
  <ScaleCrop>false</ScaleCrop>
  <Company>Australian Digital Health Agency</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Communities of Excellence—Project Brief</dc:title>
  <dc:subject/>
  <dc:creator>Jessica Choi</dc:creator>
  <cp:keywords/>
  <cp:lastModifiedBy>Kendelle Parsons</cp:lastModifiedBy>
  <cp:revision>9</cp:revision>
  <cp:lastPrinted>2019-08-26T17:29:00Z</cp:lastPrinted>
  <dcterms:created xsi:type="dcterms:W3CDTF">2020-11-12T03:00:00Z</dcterms:created>
  <dcterms:modified xsi:type="dcterms:W3CDTF">2021-06-02T00:11:00Z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2.1</vt:lpwstr>
  </property>
  <property fmtid="{D5CDD505-2E9C-101B-9397-08002B2CF9AE}" pid="3" name="Template owner">
    <vt:lpwstr>Internal Communications</vt:lpwstr>
  </property>
  <property fmtid="{D5CDD505-2E9C-101B-9397-08002B2CF9AE}" pid="4" name="Template vesrion date">
    <vt:lpwstr>10 July 2018</vt:lpwstr>
  </property>
  <property fmtid="{D5CDD505-2E9C-101B-9397-08002B2CF9AE}" pid="5" name="Template name">
    <vt:lpwstr>Briefing paper</vt:lpwstr>
  </property>
  <property fmtid="{D5CDD505-2E9C-101B-9397-08002B2CF9AE}" pid="6" name="ContentTypeId">
    <vt:lpwstr>0x010100DFCA7C988100F047A42692F7BDF3929B</vt:lpwstr>
  </property>
</Properties>
</file>