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7721731"/>
    <w:p w14:paraId="2803746C" w14:textId="56BFB218" w:rsidR="00052330" w:rsidRPr="00E62039" w:rsidRDefault="00A56EBB" w:rsidP="00C2111B">
      <w:pPr>
        <w:pStyle w:val="BodyText"/>
        <w:rPr>
          <w:rFonts w:asciiTheme="majorHAnsi" w:hAnsiTheme="majorHAnsi"/>
          <w:b/>
          <w:bCs/>
          <w:color w:val="auto"/>
          <w:sz w:val="32"/>
          <w:szCs w:val="32"/>
        </w:rPr>
      </w:pPr>
      <w:sdt>
        <w:sdtPr>
          <w:rPr>
            <w:rFonts w:asciiTheme="majorHAnsi" w:hAnsiTheme="majorHAnsi"/>
            <w:b/>
            <w:bCs/>
            <w:color w:val="auto"/>
            <w:sz w:val="32"/>
            <w:szCs w:val="32"/>
          </w:rPr>
          <w:alias w:val="Title"/>
          <w:tag w:val=""/>
          <w:id w:val="-925876378"/>
          <w:lock w:val="sdtLocked"/>
          <w:placeholder>
            <w:docPart w:val="A0F61D87A6394CF0A3F084B4F4A2E9C1"/>
          </w:placeholder>
          <w:dataBinding w:prefixMappings="xmlns:ns0='http://purl.org/dc/elements/1.1/' xmlns:ns1='http://schemas.openxmlformats.org/package/2006/metadata/core-properties' " w:xpath="/ns1:coreProperties[1]/ns0:title[1]" w:storeItemID="{6C3C8BC8-F283-45AE-878A-BAB7291924A1}"/>
          <w:text/>
        </w:sdtPr>
        <w:sdtEndPr/>
        <w:sdtContent>
          <w:r w:rsidR="007E4F25" w:rsidRPr="00E62039">
            <w:rPr>
              <w:rFonts w:asciiTheme="majorHAnsi" w:hAnsiTheme="majorHAnsi"/>
              <w:b/>
              <w:bCs/>
              <w:color w:val="auto"/>
              <w:sz w:val="32"/>
              <w:szCs w:val="32"/>
            </w:rPr>
            <w:t>Communities of Excellence—</w:t>
          </w:r>
          <w:r w:rsidR="003F1603" w:rsidRPr="00E62039">
            <w:rPr>
              <w:rFonts w:asciiTheme="majorHAnsi" w:hAnsiTheme="majorHAnsi"/>
              <w:b/>
              <w:bCs/>
              <w:color w:val="auto"/>
              <w:sz w:val="32"/>
              <w:szCs w:val="32"/>
            </w:rPr>
            <w:t>Terms of Reference</w:t>
          </w:r>
        </w:sdtContent>
      </w:sdt>
    </w:p>
    <w:p w14:paraId="58D8746A" w14:textId="5B575CDE" w:rsidR="0000140F" w:rsidRDefault="0000140F" w:rsidP="00951771">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DE7E34" w:rsidRPr="00E9708B" w14:paraId="488F3FFE" w14:textId="77777777" w:rsidTr="0005634D">
        <w:trPr>
          <w:trHeight w:val="454"/>
          <w:tblHeader/>
        </w:trPr>
        <w:tc>
          <w:tcPr>
            <w:tcW w:w="1195" w:type="pct"/>
          </w:tcPr>
          <w:p w14:paraId="42315E6B" w14:textId="77777777" w:rsidR="00DE7E34" w:rsidRPr="00E9708B" w:rsidRDefault="00DE7E34" w:rsidP="0005634D">
            <w:pPr>
              <w:pStyle w:val="BodyText"/>
              <w:rPr>
                <w:rFonts w:eastAsia="Calibri" w:cs="Calibri"/>
                <w:b/>
              </w:rPr>
            </w:pPr>
            <w:bookmarkStart w:id="1" w:name="RowTitle_1" w:colFirst="0" w:colLast="0"/>
            <w:r w:rsidRPr="72284B35">
              <w:rPr>
                <w:rFonts w:eastAsia="Calibri" w:cs="Calibri"/>
                <w:b/>
              </w:rPr>
              <w:t>Prepared</w:t>
            </w:r>
          </w:p>
        </w:tc>
        <w:tc>
          <w:tcPr>
            <w:tcW w:w="3805" w:type="pct"/>
          </w:tcPr>
          <w:p w14:paraId="7AFFF60D" w14:textId="5D38EB7E" w:rsidR="00DE7E34" w:rsidRPr="00E9708B" w:rsidRDefault="00A56EBB" w:rsidP="0005634D">
            <w:pPr>
              <w:pStyle w:val="BodyText"/>
              <w:rPr>
                <w:rFonts w:eastAsia="Calibri Light" w:cs="Calibri Light"/>
                <w:b/>
              </w:rPr>
            </w:pPr>
            <w:sdt>
              <w:sdtPr>
                <w:rPr>
                  <w:rFonts w:cs="Calibri"/>
                </w:rPr>
                <w:alias w:val="Date"/>
                <w:tag w:val="Date"/>
                <w:id w:val="-21164750"/>
                <w:placeholder>
                  <w:docPart w:val="175E51B7E6674348A5F17E109E3F8506"/>
                </w:placeholder>
                <w:date w:fullDate="2020-08-07T00:00:00Z">
                  <w:dateFormat w:val="d MMMM yyyy"/>
                  <w:lid w:val="en-AU"/>
                  <w:storeMappedDataAs w:val="dateTime"/>
                  <w:calendar w:val="gregorian"/>
                </w:date>
              </w:sdtPr>
              <w:sdtEndPr>
                <w:rPr>
                  <w:rStyle w:val="DateChar"/>
                  <w:szCs w:val="24"/>
                </w:rPr>
              </w:sdtEndPr>
              <w:sdtContent>
                <w:r w:rsidR="00E62039">
                  <w:rPr>
                    <w:rFonts w:cs="Calibri"/>
                  </w:rPr>
                  <w:t>7 August 2020</w:t>
                </w:r>
              </w:sdtContent>
            </w:sdt>
          </w:p>
        </w:tc>
      </w:tr>
      <w:tr w:rsidR="00DE7E34" w:rsidRPr="00E9708B" w14:paraId="0C71944C" w14:textId="77777777" w:rsidTr="0005634D">
        <w:trPr>
          <w:trHeight w:val="454"/>
        </w:trPr>
        <w:tc>
          <w:tcPr>
            <w:tcW w:w="1195" w:type="pct"/>
          </w:tcPr>
          <w:p w14:paraId="3A96C313" w14:textId="77777777" w:rsidR="00DE7E34" w:rsidRPr="00E9708B" w:rsidRDefault="00DE7E34" w:rsidP="0005634D">
            <w:pPr>
              <w:pStyle w:val="BodyText"/>
              <w:rPr>
                <w:rFonts w:eastAsia="Calibri" w:cs="Calibri"/>
              </w:rPr>
            </w:pPr>
            <w:r w:rsidRPr="72284B35">
              <w:rPr>
                <w:rFonts w:eastAsia="Calibri" w:cs="Calibri"/>
                <w:b/>
              </w:rPr>
              <w:t>By</w:t>
            </w:r>
          </w:p>
        </w:tc>
        <w:tc>
          <w:tcPr>
            <w:tcW w:w="3805" w:type="pct"/>
          </w:tcPr>
          <w:p w14:paraId="44C67489" w14:textId="699CC383" w:rsidR="00DE7E34" w:rsidRPr="00E9708B" w:rsidRDefault="00A56EBB" w:rsidP="0005634D">
            <w:pPr>
              <w:pStyle w:val="BodyText"/>
              <w:rPr>
                <w:rFonts w:eastAsia="Calibri Light" w:cs="Calibri Light"/>
              </w:rPr>
            </w:pPr>
            <w:sdt>
              <w:sdtPr>
                <w:rPr>
                  <w:rFonts w:cs="Calibri"/>
                </w:rPr>
                <w:alias w:val="Author"/>
                <w:tag w:val=""/>
                <w:id w:val="148874071"/>
                <w:placeholder>
                  <w:docPart w:val="8E54D5C966A24417A9D074CD2E0CF517"/>
                </w:placeholder>
                <w:dataBinding w:prefixMappings="xmlns:ns0='http://purl.org/dc/elements/1.1/' xmlns:ns1='http://schemas.openxmlformats.org/package/2006/metadata/core-properties' " w:xpath="/ns1:coreProperties[1]/ns0:creator[1]" w:storeItemID="{6C3C8BC8-F283-45AE-878A-BAB7291924A1}"/>
                <w:text/>
              </w:sdtPr>
              <w:sdtEndPr/>
              <w:sdtContent>
                <w:r w:rsidR="00EE2417">
                  <w:rPr>
                    <w:rFonts w:cs="Calibri"/>
                  </w:rPr>
                  <w:t>Ann Author</w:t>
                </w:r>
              </w:sdtContent>
            </w:sdt>
            <w:r w:rsidR="00DE7E34">
              <w:rPr>
                <w:rFonts w:cs="Calibri"/>
              </w:rPr>
              <w:t xml:space="preserve"> </w:t>
            </w:r>
          </w:p>
        </w:tc>
      </w:tr>
      <w:tr w:rsidR="00DE7E34" w:rsidRPr="00E9708B" w14:paraId="3AC81F77" w14:textId="77777777" w:rsidTr="0005634D">
        <w:trPr>
          <w:trHeight w:val="454"/>
        </w:trPr>
        <w:tc>
          <w:tcPr>
            <w:tcW w:w="1195" w:type="pct"/>
          </w:tcPr>
          <w:p w14:paraId="7C52E9FE" w14:textId="77777777" w:rsidR="00DE7E34" w:rsidRPr="00E9708B" w:rsidRDefault="00DE7E34" w:rsidP="0005634D">
            <w:pPr>
              <w:pStyle w:val="BodyText"/>
              <w:rPr>
                <w:rFonts w:eastAsia="Calibri" w:cs="Calibri"/>
                <w:b/>
              </w:rPr>
            </w:pPr>
            <w:r w:rsidRPr="72284B35">
              <w:rPr>
                <w:rFonts w:eastAsia="Calibri" w:cs="Calibri"/>
                <w:b/>
              </w:rPr>
              <w:t>For</w:t>
            </w:r>
          </w:p>
        </w:tc>
        <w:tc>
          <w:tcPr>
            <w:tcW w:w="3805" w:type="pct"/>
          </w:tcPr>
          <w:p w14:paraId="13E7B2EE" w14:textId="65D36F03" w:rsidR="00DE7E34" w:rsidRPr="00E9708B" w:rsidRDefault="00EE2417" w:rsidP="0005634D">
            <w:pPr>
              <w:pStyle w:val="BodyText"/>
              <w:rPr>
                <w:rFonts w:eastAsia="Calibri Light" w:cs="Calibri Light"/>
                <w:lang w:eastAsia="en-US"/>
              </w:rPr>
            </w:pPr>
            <w:r>
              <w:rPr>
                <w:rFonts w:cs="Calibri"/>
              </w:rPr>
              <w:t>Alex Sample</w:t>
            </w:r>
            <w:r w:rsidR="00DE7E34" w:rsidRPr="72284B35">
              <w:rPr>
                <w:rFonts w:eastAsia="Calibri Light" w:cs="Calibri Light"/>
              </w:rPr>
              <w:t xml:space="preserve"> </w:t>
            </w:r>
          </w:p>
        </w:tc>
      </w:tr>
      <w:tr w:rsidR="00DE7E34" w:rsidRPr="00E9708B" w14:paraId="18B342F6" w14:textId="77777777" w:rsidTr="0005634D">
        <w:trPr>
          <w:trHeight w:val="454"/>
        </w:trPr>
        <w:tc>
          <w:tcPr>
            <w:tcW w:w="1195" w:type="pct"/>
          </w:tcPr>
          <w:p w14:paraId="2A6BEB41" w14:textId="77777777" w:rsidR="00DE7E34" w:rsidRPr="530804D8" w:rsidRDefault="00DE7E34" w:rsidP="0005634D">
            <w:pPr>
              <w:pStyle w:val="BodyText"/>
              <w:rPr>
                <w:rFonts w:eastAsia="Calibri" w:cs="Calibri"/>
                <w:b/>
              </w:rPr>
            </w:pPr>
            <w:r w:rsidRPr="72284B35">
              <w:rPr>
                <w:rFonts w:eastAsia="Calibri" w:cs="Calibri"/>
                <w:b/>
              </w:rPr>
              <w:t>Document version</w:t>
            </w:r>
          </w:p>
        </w:tc>
        <w:tc>
          <w:tcPr>
            <w:tcW w:w="3805" w:type="pct"/>
          </w:tcPr>
          <w:p w14:paraId="092CD9FC" w14:textId="078DE4F9" w:rsidR="00DE7E34" w:rsidRDefault="00A56EBB" w:rsidP="0005634D">
            <w:pPr>
              <w:pStyle w:val="BodyText"/>
              <w:rPr>
                <w:rFonts w:eastAsia="Calibri Light" w:cs="Calibri Light"/>
              </w:rPr>
            </w:pPr>
            <w:sdt>
              <w:sdtPr>
                <w:rPr>
                  <w:rFonts w:cs="Calibri"/>
                </w:rPr>
                <w:alias w:val="Status"/>
                <w:tag w:val="Status"/>
                <w:id w:val="-1360505658"/>
                <w:placeholder>
                  <w:docPart w:val="052F7E37BADD4B1487D6B734E8FCEED1"/>
                </w:placeholder>
                <w:dropDownList>
                  <w:listItem w:value="Choose an item."/>
                  <w:listItem w:displayText="Draft" w:value="Draft"/>
                  <w:listItem w:displayText="Approved" w:value="Approved"/>
                </w:dropDownList>
              </w:sdtPr>
              <w:sdtEndPr/>
              <w:sdtContent>
                <w:r w:rsidR="00DE7E34">
                  <w:rPr>
                    <w:rFonts w:cs="Calibri"/>
                  </w:rPr>
                  <w:t>Draft</w:t>
                </w:r>
              </w:sdtContent>
            </w:sdt>
            <w:r w:rsidR="00DE7E34">
              <w:rPr>
                <w:rFonts w:cs="Calibri"/>
              </w:rPr>
              <w:t xml:space="preserve"> </w:t>
            </w:r>
            <w:sdt>
              <w:sdtPr>
                <w:rPr>
                  <w:rFonts w:cs="Calibri"/>
                </w:rPr>
                <w:alias w:val="Version"/>
                <w:tag w:val="Version"/>
                <w:id w:val="-1371451196"/>
                <w:placeholder>
                  <w:docPart w:val="F383EFDEA2D340F086BC2D0ABDB4E661"/>
                </w:placeholder>
                <w:text/>
              </w:sdtPr>
              <w:sdtEndPr/>
              <w:sdtContent>
                <w:r w:rsidR="00DE7E34">
                  <w:rPr>
                    <w:rFonts w:cs="Calibri"/>
                  </w:rPr>
                  <w:t>001</w:t>
                </w:r>
              </w:sdtContent>
            </w:sdt>
            <w:r w:rsidR="00DE7E34">
              <w:rPr>
                <w:rFonts w:cs="Calibri"/>
              </w:rPr>
              <w:t xml:space="preserve"> </w:t>
            </w:r>
          </w:p>
        </w:tc>
      </w:tr>
    </w:tbl>
    <w:p w14:paraId="7F7B8D5D" w14:textId="77777777" w:rsidR="00EF4C03" w:rsidRDefault="00EF4C03" w:rsidP="00EF4C03">
      <w:pPr>
        <w:pStyle w:val="Tableheader"/>
      </w:pPr>
      <w:r>
        <w:t>Disclaimer</w:t>
      </w:r>
    </w:p>
    <w:p w14:paraId="41EB2D7C" w14:textId="7E628E6A" w:rsidR="00EF4C03" w:rsidRDefault="00EF4C03" w:rsidP="00EF4C03">
      <w:pPr>
        <w:pStyle w:val="Instructions"/>
      </w:pPr>
      <w:r>
        <w:t>Please note that this document is provided as an example only. The organisations identified are only provided to help illustrate how the document can be filled out and may not be relevant to your</w:t>
      </w:r>
      <w:r w:rsidR="005057FD">
        <w:t xml:space="preserve"> Community of Excellence</w:t>
      </w:r>
      <w:r>
        <w:t xml:space="preserve"> </w:t>
      </w:r>
      <w:r w:rsidR="005057FD">
        <w:t>(</w:t>
      </w:r>
      <w:proofErr w:type="spellStart"/>
      <w:r>
        <w:t>CoE</w:t>
      </w:r>
      <w:proofErr w:type="spellEnd"/>
      <w:r w:rsidR="005057FD">
        <w:t>)</w:t>
      </w:r>
      <w:r>
        <w:t xml:space="preserve">. </w:t>
      </w:r>
    </w:p>
    <w:p w14:paraId="301C8380" w14:textId="77777777" w:rsidR="00DE7E34" w:rsidRDefault="00DE7E34" w:rsidP="00DE7E34"/>
    <w:bookmarkEnd w:id="1"/>
    <w:p w14:paraId="4192A23D" w14:textId="77777777" w:rsidR="00DE7E34" w:rsidRPr="00E9708B" w:rsidRDefault="00DE7E34" w:rsidP="00951771">
      <w:pPr>
        <w:pStyle w:val="BodyText"/>
        <w:rPr>
          <w:rFonts w:cs="Calibri"/>
        </w:rPr>
      </w:pPr>
    </w:p>
    <w:p w14:paraId="0F68CBB1" w14:textId="77777777" w:rsidR="00920DD0" w:rsidRDefault="00920DD0" w:rsidP="00667869">
      <w:pPr>
        <w:pStyle w:val="BodyText"/>
      </w:pPr>
      <w:bookmarkStart w:id="2" w:name="_Hlk17899069"/>
    </w:p>
    <w:p w14:paraId="427DB312" w14:textId="7C503555" w:rsidR="00843D3F" w:rsidRDefault="00843D3F">
      <w:pPr>
        <w:spacing w:after="0"/>
        <w:rPr>
          <w:rFonts w:cs="Calibri"/>
        </w:rPr>
      </w:pPr>
      <w:r>
        <w:rPr>
          <w:rFonts w:cs="Calibri"/>
        </w:rPr>
        <w:br w:type="page"/>
      </w:r>
    </w:p>
    <w:p w14:paraId="2C1AFE88" w14:textId="274F3FE5" w:rsidR="000C06EC" w:rsidRDefault="00CD7E43" w:rsidP="00CD7E43">
      <w:pPr>
        <w:pStyle w:val="Heading1unnumbered"/>
        <w:jc w:val="center"/>
        <w:rPr>
          <w:sz w:val="36"/>
          <w:szCs w:val="52"/>
        </w:rPr>
      </w:pPr>
      <w:proofErr w:type="spellStart"/>
      <w:r>
        <w:lastRenderedPageBreak/>
        <w:t>CoE</w:t>
      </w:r>
      <w:proofErr w:type="spellEnd"/>
      <w:r>
        <w:t xml:space="preserve"> Steering Committee</w:t>
      </w:r>
      <w:r w:rsidR="00C87A10">
        <w:br/>
      </w:r>
      <w:r w:rsidR="00C87A10" w:rsidRPr="00C87A10">
        <w:rPr>
          <w:sz w:val="36"/>
          <w:szCs w:val="52"/>
        </w:rPr>
        <w:t>Terms of Reference</w:t>
      </w: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4" w:type="dxa"/>
        </w:tblCellMar>
        <w:tblLook w:val="04A0" w:firstRow="1" w:lastRow="0" w:firstColumn="1" w:lastColumn="0" w:noHBand="0" w:noVBand="1"/>
      </w:tblPr>
      <w:tblGrid>
        <w:gridCol w:w="2943"/>
        <w:gridCol w:w="6804"/>
      </w:tblGrid>
      <w:tr w:rsidR="008B4F74" w14:paraId="22AAB126" w14:textId="77777777" w:rsidTr="002D3859">
        <w:trPr>
          <w:cantSplit/>
        </w:trPr>
        <w:tc>
          <w:tcPr>
            <w:tcW w:w="2943" w:type="dxa"/>
          </w:tcPr>
          <w:p w14:paraId="51449C99" w14:textId="3246206E" w:rsidR="008B4F74" w:rsidRPr="00183E0C" w:rsidRDefault="008B4F74" w:rsidP="00150EAA">
            <w:pPr>
              <w:pStyle w:val="BodyText"/>
              <w:rPr>
                <w:rFonts w:asciiTheme="majorHAnsi" w:hAnsiTheme="majorHAnsi"/>
                <w:b/>
                <w:bCs/>
                <w:color w:val="auto"/>
                <w:sz w:val="24"/>
                <w:szCs w:val="24"/>
              </w:rPr>
            </w:pPr>
            <w:r w:rsidRPr="00183E0C">
              <w:rPr>
                <w:rFonts w:asciiTheme="majorHAnsi" w:hAnsiTheme="majorHAnsi"/>
                <w:b/>
                <w:bCs/>
                <w:color w:val="auto"/>
                <w:sz w:val="24"/>
                <w:szCs w:val="24"/>
              </w:rPr>
              <w:t>Purpose</w:t>
            </w:r>
          </w:p>
        </w:tc>
        <w:tc>
          <w:tcPr>
            <w:tcW w:w="6804" w:type="dxa"/>
          </w:tcPr>
          <w:p w14:paraId="12F24F5D" w14:textId="77777777" w:rsidR="001F7AC6" w:rsidRDefault="003F1F44" w:rsidP="00765B7B">
            <w:pPr>
              <w:pStyle w:val="BodyText"/>
            </w:pPr>
            <w:r>
              <w:t>The purpose of the Emerald Community of Excellence steering committee (</w:t>
            </w:r>
            <w:proofErr w:type="spellStart"/>
            <w:r>
              <w:t>CoESC</w:t>
            </w:r>
            <w:proofErr w:type="spellEnd"/>
            <w:r>
              <w:t xml:space="preserve">) is to provide a platform for local stakeholders to be involved in the </w:t>
            </w:r>
            <w:proofErr w:type="spellStart"/>
            <w:r w:rsidR="006A2676">
              <w:t>CoE</w:t>
            </w:r>
            <w:proofErr w:type="spellEnd"/>
            <w:r w:rsidR="006A2676">
              <w:t xml:space="preserve"> project to discuss and guide the strategic direction of activity, keep track of project progress, to identify and mitigate risks, and establish </w:t>
            </w:r>
            <w:r w:rsidR="00054E7D">
              <w:t xml:space="preserve">collaborative approaches to see the success for the </w:t>
            </w:r>
            <w:proofErr w:type="spellStart"/>
            <w:r w:rsidR="00054E7D">
              <w:t>CoE</w:t>
            </w:r>
            <w:proofErr w:type="spellEnd"/>
            <w:r w:rsidR="00054E7D">
              <w:t xml:space="preserve"> project.</w:t>
            </w:r>
          </w:p>
          <w:p w14:paraId="428587FB" w14:textId="77777777" w:rsidR="00306671" w:rsidRDefault="00306671" w:rsidP="00765B7B">
            <w:pPr>
              <w:pStyle w:val="BodyText"/>
            </w:pPr>
            <w:r>
              <w:t xml:space="preserve">The </w:t>
            </w:r>
            <w:proofErr w:type="spellStart"/>
            <w:r>
              <w:t>CoESC</w:t>
            </w:r>
            <w:proofErr w:type="spellEnd"/>
            <w:r>
              <w:t xml:space="preserve"> sets out to achieve the following outcomes:</w:t>
            </w:r>
          </w:p>
          <w:p w14:paraId="74BB9179" w14:textId="77777777" w:rsidR="00306671" w:rsidRDefault="00306671" w:rsidP="001E19D0">
            <w:pPr>
              <w:pStyle w:val="BodyText"/>
              <w:numPr>
                <w:ilvl w:val="0"/>
                <w:numId w:val="14"/>
              </w:numPr>
            </w:pPr>
            <w:r>
              <w:t xml:space="preserve">Ensure open communication between stakeholders involved in the outcomes of the </w:t>
            </w:r>
            <w:proofErr w:type="spellStart"/>
            <w:r>
              <w:t>CoE</w:t>
            </w:r>
            <w:proofErr w:type="spellEnd"/>
            <w:r>
              <w:t xml:space="preserve"> project</w:t>
            </w:r>
          </w:p>
          <w:p w14:paraId="61A434DD" w14:textId="77777777" w:rsidR="00306671" w:rsidRDefault="00306671" w:rsidP="001E19D0">
            <w:pPr>
              <w:pStyle w:val="BodyText"/>
              <w:numPr>
                <w:ilvl w:val="0"/>
                <w:numId w:val="14"/>
              </w:numPr>
            </w:pPr>
            <w:r>
              <w:t xml:space="preserve">Identify and drive concrete actions that will steer a strategic direction for the activities of the </w:t>
            </w:r>
            <w:proofErr w:type="spellStart"/>
            <w:r>
              <w:t>CoE</w:t>
            </w:r>
            <w:proofErr w:type="spellEnd"/>
            <w:r>
              <w:t xml:space="preserve"> project</w:t>
            </w:r>
          </w:p>
          <w:p w14:paraId="537F997B" w14:textId="77777777" w:rsidR="00306671" w:rsidRDefault="00306671" w:rsidP="001E19D0">
            <w:pPr>
              <w:pStyle w:val="BodyText"/>
              <w:numPr>
                <w:ilvl w:val="0"/>
                <w:numId w:val="14"/>
              </w:numPr>
            </w:pPr>
            <w:r>
              <w:t>Provide opportunities to raise and creatively mitigate any identified risks</w:t>
            </w:r>
          </w:p>
          <w:p w14:paraId="409FFD66" w14:textId="77777777" w:rsidR="00306671" w:rsidRDefault="00306671" w:rsidP="001E19D0">
            <w:pPr>
              <w:pStyle w:val="BodyText"/>
              <w:numPr>
                <w:ilvl w:val="0"/>
                <w:numId w:val="14"/>
              </w:numPr>
            </w:pPr>
            <w:r>
              <w:t xml:space="preserve">Work collaboratively to increase the communication and awareness of the </w:t>
            </w:r>
            <w:proofErr w:type="spellStart"/>
            <w:r>
              <w:t>CoE</w:t>
            </w:r>
            <w:proofErr w:type="spellEnd"/>
            <w:r>
              <w:t xml:space="preserve"> project in the Emerald community</w:t>
            </w:r>
          </w:p>
          <w:p w14:paraId="5038809C" w14:textId="7BF6C9D7" w:rsidR="00306671" w:rsidRDefault="00306671" w:rsidP="001E19D0">
            <w:pPr>
              <w:pStyle w:val="BodyText"/>
              <w:numPr>
                <w:ilvl w:val="0"/>
                <w:numId w:val="14"/>
              </w:numPr>
            </w:pPr>
            <w:r>
              <w:t>Work collaboratively to inform all healthcare professionals about the digital health technology capabilities available and provide support to embed the use of these into their current workflows</w:t>
            </w:r>
          </w:p>
        </w:tc>
      </w:tr>
      <w:tr w:rsidR="008B4F74" w14:paraId="26EF0ED1" w14:textId="77777777" w:rsidTr="002D3859">
        <w:trPr>
          <w:cantSplit/>
        </w:trPr>
        <w:tc>
          <w:tcPr>
            <w:tcW w:w="2943" w:type="dxa"/>
          </w:tcPr>
          <w:p w14:paraId="095AB56E" w14:textId="0B1AC9E1" w:rsidR="008B4F74" w:rsidRPr="00183E0C" w:rsidRDefault="008B4F74" w:rsidP="00150EAA">
            <w:pPr>
              <w:pStyle w:val="BodyText"/>
              <w:rPr>
                <w:rFonts w:asciiTheme="majorHAnsi" w:hAnsiTheme="majorHAnsi"/>
                <w:b/>
                <w:bCs/>
                <w:color w:val="auto"/>
                <w:sz w:val="24"/>
                <w:szCs w:val="24"/>
              </w:rPr>
            </w:pPr>
            <w:r w:rsidRPr="00183E0C">
              <w:rPr>
                <w:rFonts w:asciiTheme="majorHAnsi" w:hAnsiTheme="majorHAnsi"/>
                <w:b/>
                <w:bCs/>
                <w:color w:val="auto"/>
                <w:sz w:val="24"/>
                <w:szCs w:val="24"/>
              </w:rPr>
              <w:t>Term</w:t>
            </w:r>
          </w:p>
        </w:tc>
        <w:tc>
          <w:tcPr>
            <w:tcW w:w="6804" w:type="dxa"/>
          </w:tcPr>
          <w:p w14:paraId="77EF0065" w14:textId="2D8C4773" w:rsidR="00D225CD" w:rsidRDefault="00913194" w:rsidP="00306671">
            <w:pPr>
              <w:pStyle w:val="BodyText"/>
            </w:pPr>
            <w:r>
              <w:t xml:space="preserve">This Terms of Reference is effective from </w:t>
            </w:r>
            <w:sdt>
              <w:sdtPr>
                <w:alias w:val="Start date"/>
                <w:tag w:val="Start date"/>
                <w:id w:val="672153901"/>
                <w:placeholder>
                  <w:docPart w:val="052783A3898D499CB301947BEC2245CF"/>
                </w:placeholder>
                <w:date w:fullDate="2019-12-04T00:00:00Z">
                  <w:dateFormat w:val="d MMMM yyyy"/>
                  <w:lid w:val="en-AU"/>
                  <w:storeMappedDataAs w:val="dateTime"/>
                  <w:calendar w:val="gregorian"/>
                </w:date>
              </w:sdtPr>
              <w:sdtEndPr/>
              <w:sdtContent>
                <w:r w:rsidR="00306671">
                  <w:t>4 December 2019</w:t>
                </w:r>
              </w:sdtContent>
            </w:sdt>
            <w:r w:rsidR="0088684C">
              <w:t xml:space="preserve"> </w:t>
            </w:r>
            <w:r w:rsidR="00306671">
              <w:t>and will be ongoing until terminated by agreement by the members.</w:t>
            </w:r>
            <w:r w:rsidR="00E3288F">
              <w:t xml:space="preserve"> </w:t>
            </w:r>
            <w:r w:rsidR="00306671">
              <w:t xml:space="preserve">This </w:t>
            </w:r>
            <w:r w:rsidR="001E19D0">
              <w:t>Terms of Reference</w:t>
            </w:r>
            <w:r w:rsidR="00306671">
              <w:t xml:space="preserve"> is to be evaluated by the </w:t>
            </w:r>
            <w:proofErr w:type="spellStart"/>
            <w:r w:rsidR="00306671">
              <w:t>CoESC</w:t>
            </w:r>
            <w:proofErr w:type="spellEnd"/>
            <w:r w:rsidR="00306671">
              <w:t xml:space="preserve"> in 4 months (April, 2020).</w:t>
            </w:r>
          </w:p>
        </w:tc>
      </w:tr>
      <w:tr w:rsidR="008B4F74" w14:paraId="653D459F" w14:textId="77777777" w:rsidTr="002D3859">
        <w:trPr>
          <w:cantSplit/>
        </w:trPr>
        <w:tc>
          <w:tcPr>
            <w:tcW w:w="2943" w:type="dxa"/>
          </w:tcPr>
          <w:p w14:paraId="3C181F99" w14:textId="0F935D01" w:rsidR="008B4F74" w:rsidRPr="00183E0C" w:rsidRDefault="008B4F74" w:rsidP="00150EAA">
            <w:pPr>
              <w:pStyle w:val="BodyText"/>
              <w:rPr>
                <w:rFonts w:asciiTheme="majorHAnsi" w:hAnsiTheme="majorHAnsi"/>
                <w:b/>
                <w:bCs/>
                <w:color w:val="auto"/>
                <w:sz w:val="24"/>
                <w:szCs w:val="24"/>
              </w:rPr>
            </w:pPr>
            <w:r w:rsidRPr="00183E0C">
              <w:rPr>
                <w:rFonts w:asciiTheme="majorHAnsi" w:hAnsiTheme="majorHAnsi"/>
                <w:b/>
                <w:bCs/>
                <w:color w:val="auto"/>
                <w:sz w:val="24"/>
                <w:szCs w:val="24"/>
              </w:rPr>
              <w:t>Membership</w:t>
            </w:r>
          </w:p>
        </w:tc>
        <w:tc>
          <w:tcPr>
            <w:tcW w:w="6804" w:type="dxa"/>
          </w:tcPr>
          <w:p w14:paraId="5A8CADAA" w14:textId="4A007DF6" w:rsidR="001F7AC6" w:rsidRDefault="001D376C" w:rsidP="001F7AC6">
            <w:pPr>
              <w:pStyle w:val="BodyText"/>
            </w:pPr>
            <w:r>
              <w:t xml:space="preserve">The </w:t>
            </w:r>
            <w:proofErr w:type="spellStart"/>
            <w:r>
              <w:t>CoESC</w:t>
            </w:r>
            <w:proofErr w:type="spellEnd"/>
            <w:r>
              <w:t xml:space="preserve"> membership will consist of representation of the health professionals and consumers who reside or work in the community of Emerald. The committee will also include key stakeholder organisations involved in the project including:</w:t>
            </w:r>
          </w:p>
          <w:p w14:paraId="0FED22E8" w14:textId="65D8CC15" w:rsidR="001D376C" w:rsidRDefault="001D376C" w:rsidP="001E19D0">
            <w:pPr>
              <w:pStyle w:val="BodyText"/>
              <w:numPr>
                <w:ilvl w:val="0"/>
                <w:numId w:val="11"/>
              </w:numPr>
            </w:pPr>
            <w:r>
              <w:t>Central Queensland, Wide Bay, Sunshine Coast PHN</w:t>
            </w:r>
            <w:r w:rsidR="001721C1">
              <w:t xml:space="preserve"> (‘PHN’)</w:t>
            </w:r>
          </w:p>
          <w:p w14:paraId="693ECD7D" w14:textId="3E12CFF4" w:rsidR="001D376C" w:rsidRDefault="001D376C" w:rsidP="001E19D0">
            <w:pPr>
              <w:pStyle w:val="BodyText"/>
              <w:numPr>
                <w:ilvl w:val="0"/>
                <w:numId w:val="11"/>
              </w:numPr>
            </w:pPr>
            <w:r>
              <w:t>Emerald Hospital and Health Service (CQHHS)</w:t>
            </w:r>
          </w:p>
          <w:p w14:paraId="72C086B3" w14:textId="5D2A2278" w:rsidR="001D376C" w:rsidRDefault="001D376C" w:rsidP="001E19D0">
            <w:pPr>
              <w:pStyle w:val="BodyText"/>
              <w:numPr>
                <w:ilvl w:val="0"/>
                <w:numId w:val="11"/>
              </w:numPr>
            </w:pPr>
            <w:r>
              <w:t>Central Highlands Regional Council</w:t>
            </w:r>
          </w:p>
          <w:p w14:paraId="347949E2" w14:textId="089C4C66" w:rsidR="001D376C" w:rsidRDefault="001D376C" w:rsidP="001E19D0">
            <w:pPr>
              <w:pStyle w:val="BodyText"/>
              <w:numPr>
                <w:ilvl w:val="0"/>
                <w:numId w:val="11"/>
              </w:numPr>
            </w:pPr>
            <w:r>
              <w:t>Local general practitioner</w:t>
            </w:r>
            <w:r w:rsidR="005C25B2">
              <w:t>/</w:t>
            </w:r>
            <w:r>
              <w:t>s</w:t>
            </w:r>
          </w:p>
          <w:p w14:paraId="38D1C283" w14:textId="6F2B88B8" w:rsidR="001D376C" w:rsidRDefault="001D376C" w:rsidP="001E19D0">
            <w:pPr>
              <w:pStyle w:val="BodyText"/>
              <w:numPr>
                <w:ilvl w:val="0"/>
                <w:numId w:val="11"/>
              </w:numPr>
            </w:pPr>
            <w:r>
              <w:t>Local pharmacist</w:t>
            </w:r>
            <w:r w:rsidR="005C25B2">
              <w:t>/</w:t>
            </w:r>
            <w:r>
              <w:t>s</w:t>
            </w:r>
          </w:p>
          <w:p w14:paraId="171BDE27" w14:textId="7428E65D" w:rsidR="001D376C" w:rsidRDefault="001D376C" w:rsidP="001E19D0">
            <w:pPr>
              <w:pStyle w:val="BodyText"/>
              <w:numPr>
                <w:ilvl w:val="0"/>
                <w:numId w:val="11"/>
              </w:numPr>
            </w:pPr>
            <w:r>
              <w:t>Local allied health provider/s</w:t>
            </w:r>
          </w:p>
          <w:p w14:paraId="601A70CC" w14:textId="49BC5EA4" w:rsidR="005C25B2" w:rsidRDefault="005C25B2" w:rsidP="001E19D0">
            <w:pPr>
              <w:pStyle w:val="BodyText"/>
              <w:numPr>
                <w:ilvl w:val="0"/>
                <w:numId w:val="11"/>
              </w:numPr>
            </w:pPr>
            <w:r>
              <w:t>Consumer champions</w:t>
            </w:r>
          </w:p>
          <w:p w14:paraId="048108DA" w14:textId="4B88E2EE" w:rsidR="00C153BA" w:rsidRPr="00C153BA" w:rsidRDefault="005C25B2" w:rsidP="001721C1">
            <w:pPr>
              <w:pStyle w:val="BodyText"/>
              <w:numPr>
                <w:ilvl w:val="0"/>
                <w:numId w:val="11"/>
              </w:numPr>
            </w:pPr>
            <w:r>
              <w:t>Representation of community target groups, i.e. aged care, Aboriginal and/or Torres Strait Islander, CALD, youth</w:t>
            </w:r>
          </w:p>
        </w:tc>
      </w:tr>
      <w:tr w:rsidR="008B4F74" w14:paraId="512D9A32" w14:textId="77777777" w:rsidTr="002D3859">
        <w:trPr>
          <w:cantSplit/>
        </w:trPr>
        <w:tc>
          <w:tcPr>
            <w:tcW w:w="2943" w:type="dxa"/>
          </w:tcPr>
          <w:p w14:paraId="7AA4C7F7" w14:textId="12A41B1C" w:rsidR="008B4F74" w:rsidRPr="00FF17DE" w:rsidRDefault="008B4F74" w:rsidP="00150EAA">
            <w:pPr>
              <w:pStyle w:val="BodyText"/>
              <w:rPr>
                <w:rFonts w:asciiTheme="majorHAnsi" w:hAnsiTheme="majorHAnsi"/>
                <w:b/>
                <w:bCs/>
                <w:color w:val="auto"/>
                <w:sz w:val="24"/>
                <w:szCs w:val="24"/>
              </w:rPr>
            </w:pPr>
            <w:r w:rsidRPr="00FF17DE">
              <w:rPr>
                <w:rFonts w:asciiTheme="majorHAnsi" w:hAnsiTheme="majorHAnsi"/>
                <w:b/>
                <w:bCs/>
                <w:color w:val="auto"/>
                <w:sz w:val="24"/>
                <w:szCs w:val="24"/>
              </w:rPr>
              <w:lastRenderedPageBreak/>
              <w:t>Roles and Responsibilities</w:t>
            </w:r>
          </w:p>
        </w:tc>
        <w:tc>
          <w:tcPr>
            <w:tcW w:w="6804" w:type="dxa"/>
          </w:tcPr>
          <w:p w14:paraId="5362C03E" w14:textId="03B22BBE" w:rsidR="001F7AC6" w:rsidRPr="00FF17DE" w:rsidRDefault="001721C1" w:rsidP="001F7AC6">
            <w:pPr>
              <w:pStyle w:val="BodyText"/>
            </w:pPr>
            <w:r w:rsidRPr="00FF17DE">
              <w:t xml:space="preserve">The members of the </w:t>
            </w:r>
            <w:proofErr w:type="spellStart"/>
            <w:r w:rsidRPr="00FF17DE">
              <w:t>CoESC</w:t>
            </w:r>
            <w:proofErr w:type="spellEnd"/>
            <w:r w:rsidRPr="00FF17DE">
              <w:t xml:space="preserve"> are accountable for:</w:t>
            </w:r>
          </w:p>
          <w:p w14:paraId="6544C368" w14:textId="4581142F" w:rsidR="001721C1" w:rsidRPr="00FF17DE" w:rsidRDefault="001721C1" w:rsidP="001E19D0">
            <w:pPr>
              <w:pStyle w:val="BodyText"/>
              <w:numPr>
                <w:ilvl w:val="0"/>
                <w:numId w:val="12"/>
              </w:numPr>
            </w:pPr>
            <w:r w:rsidRPr="00FF17DE">
              <w:t xml:space="preserve">Fostering collaboration and building a consensus-driven approach to achieving </w:t>
            </w:r>
            <w:proofErr w:type="spellStart"/>
            <w:r w:rsidRPr="00FF17DE">
              <w:t>CoESC</w:t>
            </w:r>
            <w:proofErr w:type="spellEnd"/>
            <w:r w:rsidRPr="00FF17DE">
              <w:t xml:space="preserve"> objectives</w:t>
            </w:r>
          </w:p>
          <w:p w14:paraId="03F03821" w14:textId="1B33D7E4" w:rsidR="001721C1" w:rsidRPr="00FF17DE" w:rsidRDefault="001721C1" w:rsidP="001E19D0">
            <w:pPr>
              <w:pStyle w:val="BodyText"/>
              <w:numPr>
                <w:ilvl w:val="0"/>
                <w:numId w:val="12"/>
              </w:numPr>
            </w:pPr>
            <w:r w:rsidRPr="00FF17DE">
              <w:t>Maintaining the focus and agreed scope to achieve benefits and outcomes</w:t>
            </w:r>
          </w:p>
          <w:p w14:paraId="2EEE0239" w14:textId="49E66F9F" w:rsidR="001721C1" w:rsidRPr="00FF17DE" w:rsidRDefault="001721C1" w:rsidP="001E19D0">
            <w:pPr>
              <w:pStyle w:val="BodyText"/>
              <w:numPr>
                <w:ilvl w:val="0"/>
                <w:numId w:val="12"/>
              </w:numPr>
            </w:pPr>
            <w:r w:rsidRPr="00FF17DE">
              <w:t>Attending scheduled meetings or arranging a well-informed proxy</w:t>
            </w:r>
          </w:p>
          <w:p w14:paraId="2855021A" w14:textId="5D76A9B0" w:rsidR="001721C1" w:rsidRPr="00FF17DE" w:rsidRDefault="001721C1" w:rsidP="001E19D0">
            <w:pPr>
              <w:pStyle w:val="BodyText"/>
              <w:numPr>
                <w:ilvl w:val="0"/>
                <w:numId w:val="12"/>
              </w:numPr>
            </w:pPr>
            <w:r w:rsidRPr="00FF17DE">
              <w:t>Responding to out-of-session activities as agreed by the members to ensure timeframes are met</w:t>
            </w:r>
          </w:p>
          <w:p w14:paraId="2C58ADFD" w14:textId="77777777" w:rsidR="00FF17DE" w:rsidRPr="00FF17DE" w:rsidRDefault="00FF17DE" w:rsidP="00FF17DE">
            <w:pPr>
              <w:pStyle w:val="BodyText"/>
            </w:pPr>
          </w:p>
          <w:p w14:paraId="1A48DEE2" w14:textId="69F7C9D1" w:rsidR="001721C1" w:rsidRPr="00FF17DE" w:rsidRDefault="001721C1" w:rsidP="001721C1">
            <w:pPr>
              <w:pStyle w:val="BodyText"/>
            </w:pPr>
            <w:r w:rsidRPr="00FF17DE">
              <w:t xml:space="preserve">Members of the </w:t>
            </w:r>
            <w:proofErr w:type="spellStart"/>
            <w:r w:rsidRPr="00FF17DE">
              <w:t>CoESC</w:t>
            </w:r>
            <w:proofErr w:type="spellEnd"/>
            <w:r w:rsidRPr="00FF17DE">
              <w:t xml:space="preserve"> expect:</w:t>
            </w:r>
          </w:p>
          <w:p w14:paraId="62064093" w14:textId="5E685F14" w:rsidR="001721C1" w:rsidRPr="00FF17DE" w:rsidRDefault="001721C1" w:rsidP="001E19D0">
            <w:pPr>
              <w:pStyle w:val="BodyText"/>
              <w:numPr>
                <w:ilvl w:val="0"/>
                <w:numId w:val="13"/>
              </w:numPr>
            </w:pPr>
            <w:r w:rsidRPr="00FF17DE">
              <w:t xml:space="preserve">PHN will manage and maintain the secretariat of the </w:t>
            </w:r>
            <w:proofErr w:type="spellStart"/>
            <w:r w:rsidRPr="00FF17DE">
              <w:t>CoE</w:t>
            </w:r>
            <w:proofErr w:type="spellEnd"/>
            <w:r w:rsidRPr="00FF17DE">
              <w:t xml:space="preserve"> steering committee</w:t>
            </w:r>
          </w:p>
          <w:p w14:paraId="651468FE" w14:textId="7886A9BB" w:rsidR="001721C1" w:rsidRPr="00FF17DE" w:rsidRDefault="001721C1" w:rsidP="001E19D0">
            <w:pPr>
              <w:pStyle w:val="BodyText"/>
              <w:numPr>
                <w:ilvl w:val="0"/>
                <w:numId w:val="13"/>
              </w:numPr>
            </w:pPr>
            <w:r w:rsidRPr="00FF17DE">
              <w:t>That each member will be provided with complete, accurate, and meaningful information in a timely manner</w:t>
            </w:r>
          </w:p>
          <w:p w14:paraId="612A581A" w14:textId="38C4A2E6" w:rsidR="001721C1" w:rsidRPr="00FF17DE" w:rsidRDefault="001721C1" w:rsidP="001E19D0">
            <w:pPr>
              <w:pStyle w:val="BodyText"/>
              <w:numPr>
                <w:ilvl w:val="0"/>
                <w:numId w:val="13"/>
              </w:numPr>
            </w:pPr>
            <w:r w:rsidRPr="00FF17DE">
              <w:t>To be given reasonable time to progress matters and make decisions</w:t>
            </w:r>
          </w:p>
          <w:p w14:paraId="1E983B74" w14:textId="2A4956ED" w:rsidR="001F7AC6" w:rsidRPr="00FF17DE" w:rsidRDefault="00BC30F1" w:rsidP="001E19D0">
            <w:pPr>
              <w:pStyle w:val="BodyText"/>
              <w:numPr>
                <w:ilvl w:val="0"/>
                <w:numId w:val="13"/>
              </w:numPr>
            </w:pPr>
            <w:r w:rsidRPr="00FF17DE">
              <w:t>Open and honest discussions and the development of trusting relationships</w:t>
            </w:r>
          </w:p>
        </w:tc>
      </w:tr>
      <w:tr w:rsidR="008B4F74" w14:paraId="67C07D15" w14:textId="77777777" w:rsidTr="002D3859">
        <w:trPr>
          <w:cantSplit/>
        </w:trPr>
        <w:tc>
          <w:tcPr>
            <w:tcW w:w="2943" w:type="dxa"/>
          </w:tcPr>
          <w:p w14:paraId="5D814DD3" w14:textId="6477FCA4" w:rsidR="008B4F74" w:rsidRPr="00183E0C" w:rsidRDefault="008B4F74" w:rsidP="00150EAA">
            <w:pPr>
              <w:pStyle w:val="BodyText"/>
              <w:rPr>
                <w:rFonts w:asciiTheme="majorHAnsi" w:hAnsiTheme="majorHAnsi"/>
                <w:b/>
                <w:bCs/>
                <w:color w:val="auto"/>
                <w:sz w:val="24"/>
                <w:szCs w:val="24"/>
              </w:rPr>
            </w:pPr>
            <w:r w:rsidRPr="00183E0C">
              <w:rPr>
                <w:rFonts w:asciiTheme="majorHAnsi" w:hAnsiTheme="majorHAnsi"/>
                <w:b/>
                <w:bCs/>
                <w:color w:val="auto"/>
                <w:sz w:val="24"/>
                <w:szCs w:val="24"/>
              </w:rPr>
              <w:t>Meetings</w:t>
            </w:r>
          </w:p>
        </w:tc>
        <w:tc>
          <w:tcPr>
            <w:tcW w:w="6804" w:type="dxa"/>
          </w:tcPr>
          <w:p w14:paraId="6362C06B" w14:textId="37F8F8B2" w:rsidR="00A228CC" w:rsidRDefault="00A228CC" w:rsidP="00994B1F">
            <w:pPr>
              <w:pStyle w:val="BodyText"/>
            </w:pPr>
            <w:r w:rsidRPr="00994B1F">
              <w:t xml:space="preserve">Meetings will be chaired by </w:t>
            </w:r>
            <w:r w:rsidR="008B6B63">
              <w:t xml:space="preserve">a clinical advocate </w:t>
            </w:r>
            <w:r w:rsidRPr="00994B1F">
              <w:t>and co-chaired by a consumer representative</w:t>
            </w:r>
            <w:r w:rsidR="00994B1F">
              <w:t xml:space="preserve">. A meeting quorum will be 50% of the standing members of the </w:t>
            </w:r>
            <w:proofErr w:type="spellStart"/>
            <w:r w:rsidR="00994B1F">
              <w:t>CoESC</w:t>
            </w:r>
            <w:proofErr w:type="spellEnd"/>
            <w:r w:rsidR="00994B1F">
              <w:t>.</w:t>
            </w:r>
          </w:p>
          <w:p w14:paraId="05C9E1AB" w14:textId="5908B6EC" w:rsidR="00994B1F" w:rsidRDefault="00994B1F" w:rsidP="00994B1F">
            <w:pPr>
              <w:pStyle w:val="BodyText"/>
            </w:pPr>
            <w:r>
              <w:t>Decisions will be made by consensus, which means members are satisfied with the decision even though it may not be their first choice.</w:t>
            </w:r>
          </w:p>
          <w:p w14:paraId="3E5E6E86" w14:textId="2BCAEE32" w:rsidR="00994B1F" w:rsidRDefault="00994B1F" w:rsidP="00994B1F">
            <w:pPr>
              <w:pStyle w:val="BodyText"/>
            </w:pPr>
            <w:r>
              <w:t>Meeting materials will be provided and distributed by PHN at least one week prior to the upcoming meeting, including:</w:t>
            </w:r>
          </w:p>
          <w:p w14:paraId="2320C8D6" w14:textId="75AB9E3F" w:rsidR="00C60104" w:rsidRDefault="00961C83" w:rsidP="001E19D0">
            <w:pPr>
              <w:pStyle w:val="BodyText"/>
              <w:numPr>
                <w:ilvl w:val="0"/>
                <w:numId w:val="15"/>
              </w:numPr>
            </w:pPr>
            <w:r>
              <w:t>Preparing agendas and supporting pre-reading papers</w:t>
            </w:r>
          </w:p>
          <w:p w14:paraId="53E2CC60" w14:textId="7E42DA90" w:rsidR="00961C83" w:rsidRDefault="00961C83" w:rsidP="001E19D0">
            <w:pPr>
              <w:pStyle w:val="BodyText"/>
              <w:numPr>
                <w:ilvl w:val="0"/>
                <w:numId w:val="15"/>
              </w:numPr>
            </w:pPr>
            <w:r>
              <w:t>Preparing meeting notes and information</w:t>
            </w:r>
          </w:p>
          <w:p w14:paraId="65C7CED4" w14:textId="5B66A3F1" w:rsidR="00961C83" w:rsidRDefault="00961C83" w:rsidP="00961C83">
            <w:pPr>
              <w:pStyle w:val="BodyText"/>
            </w:pPr>
            <w:r>
              <w:t xml:space="preserve">Meetings will be held via teleconference each month, by default on the first Wednesday of every month. </w:t>
            </w:r>
            <w:r w:rsidR="00E77C92">
              <w:t>Confirmation of the next meeting will be discussed at each meeting as a standing agenda item.</w:t>
            </w:r>
          </w:p>
          <w:p w14:paraId="44937371" w14:textId="3AED1613" w:rsidR="001F7AC6" w:rsidRDefault="00E77C92" w:rsidP="001F7AC6">
            <w:pPr>
              <w:pStyle w:val="BodyText"/>
            </w:pPr>
            <w:r>
              <w:t>If required, individual follow-up may be arranged outside of these times at a time convenient to members.</w:t>
            </w:r>
          </w:p>
        </w:tc>
      </w:tr>
      <w:tr w:rsidR="00010216" w14:paraId="42DE0266" w14:textId="77777777" w:rsidTr="002D3859">
        <w:trPr>
          <w:cantSplit/>
        </w:trPr>
        <w:tc>
          <w:tcPr>
            <w:tcW w:w="2943" w:type="dxa"/>
          </w:tcPr>
          <w:p w14:paraId="6BB2E982" w14:textId="1B077C35" w:rsidR="00010216" w:rsidRPr="00183E0C" w:rsidRDefault="00010216" w:rsidP="00150EAA">
            <w:pPr>
              <w:pStyle w:val="BodyText"/>
              <w:rPr>
                <w:rFonts w:asciiTheme="majorHAnsi" w:hAnsiTheme="majorHAnsi"/>
                <w:b/>
                <w:bCs/>
                <w:color w:val="auto"/>
                <w:sz w:val="24"/>
                <w:szCs w:val="24"/>
              </w:rPr>
            </w:pPr>
            <w:r>
              <w:rPr>
                <w:rFonts w:asciiTheme="majorHAnsi" w:hAnsiTheme="majorHAnsi"/>
                <w:b/>
                <w:bCs/>
                <w:color w:val="auto"/>
                <w:sz w:val="24"/>
                <w:szCs w:val="24"/>
              </w:rPr>
              <w:lastRenderedPageBreak/>
              <w:t>Meeting Conduct</w:t>
            </w:r>
          </w:p>
        </w:tc>
        <w:tc>
          <w:tcPr>
            <w:tcW w:w="6804" w:type="dxa"/>
          </w:tcPr>
          <w:p w14:paraId="70301171" w14:textId="77777777" w:rsidR="007F4DC5" w:rsidRDefault="008E5268" w:rsidP="00994B1F">
            <w:pPr>
              <w:pStyle w:val="BodyText"/>
            </w:pPr>
            <w:r>
              <w:t xml:space="preserve">The members of the </w:t>
            </w:r>
            <w:proofErr w:type="spellStart"/>
            <w:r>
              <w:t>CoESC</w:t>
            </w:r>
            <w:proofErr w:type="spellEnd"/>
            <w:r>
              <w:t xml:space="preserve"> agree</w:t>
            </w:r>
            <w:r w:rsidR="007F4DC5">
              <w:t xml:space="preserve"> to:</w:t>
            </w:r>
          </w:p>
          <w:p w14:paraId="33480A5E" w14:textId="6251DED8" w:rsidR="007F4DC5" w:rsidRPr="007F4DC5" w:rsidRDefault="007F4DC5" w:rsidP="007F4DC5">
            <w:pPr>
              <w:pStyle w:val="BodyText"/>
              <w:numPr>
                <w:ilvl w:val="0"/>
                <w:numId w:val="18"/>
              </w:numPr>
            </w:pPr>
            <w:r w:rsidRPr="007F4DC5">
              <w:t xml:space="preserve">Be responsible for ensuring progress against and reporting to the </w:t>
            </w:r>
            <w:proofErr w:type="spellStart"/>
            <w:r w:rsidRPr="007F4DC5">
              <w:t>CoE</w:t>
            </w:r>
            <w:proofErr w:type="spellEnd"/>
            <w:r w:rsidRPr="007F4DC5">
              <w:t xml:space="preserve"> on their own action items</w:t>
            </w:r>
            <w:r>
              <w:t>,</w:t>
            </w:r>
          </w:p>
          <w:p w14:paraId="6DC28818" w14:textId="79DF002C" w:rsidR="007F4DC5" w:rsidRPr="007F4DC5" w:rsidRDefault="007F4DC5" w:rsidP="007F4DC5">
            <w:pPr>
              <w:pStyle w:val="BodyText"/>
              <w:numPr>
                <w:ilvl w:val="0"/>
                <w:numId w:val="18"/>
              </w:numPr>
            </w:pPr>
            <w:r w:rsidRPr="007F4DC5">
              <w:t>Comply with all relevant legislative and policy requirements</w:t>
            </w:r>
            <w:r>
              <w:t>,</w:t>
            </w:r>
          </w:p>
          <w:p w14:paraId="5AEBF9A7" w14:textId="7B1693EA" w:rsidR="007F4DC5" w:rsidRPr="007F4DC5" w:rsidRDefault="007F4DC5" w:rsidP="007F4DC5">
            <w:pPr>
              <w:pStyle w:val="BodyText"/>
              <w:numPr>
                <w:ilvl w:val="0"/>
                <w:numId w:val="18"/>
              </w:numPr>
            </w:pPr>
            <w:r w:rsidRPr="007F4DC5">
              <w:t>Work collaboratively and respectfully</w:t>
            </w:r>
            <w:r>
              <w:t>,</w:t>
            </w:r>
          </w:p>
          <w:p w14:paraId="29D55C1A" w14:textId="7B7332B6" w:rsidR="007F4DC5" w:rsidRPr="007F4DC5" w:rsidRDefault="007F4DC5" w:rsidP="007F4DC5">
            <w:pPr>
              <w:pStyle w:val="BodyText"/>
              <w:numPr>
                <w:ilvl w:val="0"/>
                <w:numId w:val="18"/>
              </w:numPr>
            </w:pPr>
            <w:r w:rsidRPr="007F4DC5">
              <w:t>Act in good faith</w:t>
            </w:r>
            <w:r>
              <w:t>, and</w:t>
            </w:r>
          </w:p>
          <w:p w14:paraId="49B51471" w14:textId="0D6D7950" w:rsidR="007F4DC5" w:rsidRPr="00994B1F" w:rsidRDefault="007F4DC5" w:rsidP="007F4DC5">
            <w:pPr>
              <w:pStyle w:val="BodyText"/>
              <w:numPr>
                <w:ilvl w:val="0"/>
                <w:numId w:val="18"/>
              </w:numPr>
            </w:pPr>
            <w:r w:rsidRPr="007F4DC5">
              <w:t>Maintain confidentiality</w:t>
            </w:r>
            <w:r>
              <w:t>.</w:t>
            </w:r>
          </w:p>
        </w:tc>
      </w:tr>
      <w:tr w:rsidR="00CE78A8" w14:paraId="5D6B4A05" w14:textId="77777777" w:rsidTr="002D3859">
        <w:trPr>
          <w:cantSplit/>
        </w:trPr>
        <w:tc>
          <w:tcPr>
            <w:tcW w:w="2943" w:type="dxa"/>
          </w:tcPr>
          <w:p w14:paraId="505ED090" w14:textId="7CF64D41" w:rsidR="00CE78A8" w:rsidRPr="00183E0C" w:rsidRDefault="00CE78A8" w:rsidP="00150EAA">
            <w:pPr>
              <w:pStyle w:val="BodyText"/>
              <w:rPr>
                <w:rFonts w:asciiTheme="majorHAnsi" w:hAnsiTheme="majorHAnsi"/>
                <w:b/>
                <w:bCs/>
                <w:color w:val="auto"/>
                <w:sz w:val="24"/>
                <w:szCs w:val="24"/>
              </w:rPr>
            </w:pPr>
            <w:r>
              <w:rPr>
                <w:rFonts w:asciiTheme="majorHAnsi" w:hAnsiTheme="majorHAnsi"/>
                <w:b/>
                <w:bCs/>
                <w:color w:val="auto"/>
                <w:sz w:val="24"/>
                <w:szCs w:val="24"/>
              </w:rPr>
              <w:t>Risk Management</w:t>
            </w:r>
          </w:p>
        </w:tc>
        <w:tc>
          <w:tcPr>
            <w:tcW w:w="6804" w:type="dxa"/>
          </w:tcPr>
          <w:p w14:paraId="3A1D1105" w14:textId="35F7E220" w:rsidR="000C2DB0" w:rsidRDefault="000C2DB0" w:rsidP="00827F1C">
            <w:pPr>
              <w:pStyle w:val="BodyText"/>
            </w:pPr>
            <w:r>
              <w:t xml:space="preserve">The </w:t>
            </w:r>
            <w:proofErr w:type="spellStart"/>
            <w:r>
              <w:t>CoESC</w:t>
            </w:r>
            <w:proofErr w:type="spellEnd"/>
            <w:r>
              <w:t xml:space="preserve"> agree to adhere to the following risk management procedures:</w:t>
            </w:r>
          </w:p>
          <w:p w14:paraId="0212E713" w14:textId="19072045" w:rsidR="00C43BF4" w:rsidRDefault="00C43BF4" w:rsidP="00EF62AD">
            <w:pPr>
              <w:pStyle w:val="BodyText"/>
              <w:numPr>
                <w:ilvl w:val="0"/>
                <w:numId w:val="20"/>
              </w:numPr>
            </w:pPr>
            <w:r>
              <w:t xml:space="preserve">All risks to the project </w:t>
            </w:r>
            <w:r w:rsidR="00E132B8">
              <w:t>will</w:t>
            </w:r>
            <w:r>
              <w:t xml:space="preserve"> be logged within the risk register</w:t>
            </w:r>
            <w:r w:rsidR="00827F1C">
              <w:t xml:space="preserve"> </w:t>
            </w:r>
            <w:r>
              <w:t xml:space="preserve">with a description provided by the person raising the risk. </w:t>
            </w:r>
          </w:p>
          <w:p w14:paraId="4224B3DB" w14:textId="22BF210E" w:rsidR="008705AF" w:rsidRDefault="00827F1C" w:rsidP="00EF62AD">
            <w:pPr>
              <w:pStyle w:val="BodyText"/>
              <w:numPr>
                <w:ilvl w:val="0"/>
                <w:numId w:val="20"/>
              </w:numPr>
            </w:pPr>
            <w:r>
              <w:t xml:space="preserve">The Program Director will be responsible for the overall maintenance </w:t>
            </w:r>
            <w:r w:rsidR="008705AF">
              <w:t xml:space="preserve">of the </w:t>
            </w:r>
            <w:r w:rsidR="006C3187">
              <w:t>risk register</w:t>
            </w:r>
            <w:r w:rsidR="008705AF">
              <w:t>, but it will be the Project Manager’s responsibility to log risks and ensure appropriate actions are being taken to escalate or resolve risks</w:t>
            </w:r>
            <w:r w:rsidR="004C1CE6">
              <w:t>, such as assigning an appropriate risk owner</w:t>
            </w:r>
            <w:r w:rsidR="008705AF">
              <w:t xml:space="preserve">. </w:t>
            </w:r>
          </w:p>
          <w:p w14:paraId="28CC95CE" w14:textId="77777777" w:rsidR="00E132B8" w:rsidRDefault="006C3187" w:rsidP="00EF62AD">
            <w:pPr>
              <w:pStyle w:val="BodyText"/>
              <w:numPr>
                <w:ilvl w:val="0"/>
                <w:numId w:val="20"/>
              </w:numPr>
            </w:pPr>
            <w:r>
              <w:t>Risk owners will be responsible for ensuring that risks are correctly logged in the risk register,</w:t>
            </w:r>
            <w:r w:rsidR="00380D2A">
              <w:t xml:space="preserve"> that the risk register is kept up-to-date, and the necessary stakeholders are consulted.</w:t>
            </w:r>
            <w:r w:rsidR="00EF62AD">
              <w:t xml:space="preserve"> </w:t>
            </w:r>
          </w:p>
          <w:p w14:paraId="1030D904" w14:textId="416DB52F" w:rsidR="006C3187" w:rsidRDefault="000C2DB0" w:rsidP="00EF62AD">
            <w:pPr>
              <w:pStyle w:val="BodyText"/>
              <w:numPr>
                <w:ilvl w:val="0"/>
                <w:numId w:val="20"/>
              </w:numPr>
            </w:pPr>
            <w:r>
              <w:t>Risk assessment reviews will be scheduled with risk owners</w:t>
            </w:r>
            <w:r w:rsidR="00380D2A">
              <w:t xml:space="preserve"> </w:t>
            </w:r>
            <w:r w:rsidR="00EF62AD">
              <w:t xml:space="preserve">on a regular basis. </w:t>
            </w:r>
          </w:p>
          <w:p w14:paraId="31F05732" w14:textId="42DD62D1" w:rsidR="000D0790" w:rsidRDefault="000D0790" w:rsidP="00EF62AD">
            <w:pPr>
              <w:pStyle w:val="BodyText"/>
              <w:numPr>
                <w:ilvl w:val="0"/>
                <w:numId w:val="20"/>
              </w:numPr>
            </w:pPr>
            <w:r w:rsidRPr="00D45423">
              <w:t>Risk workshops will be scheduled on a regular basis; however new risks can be raised when identified.</w:t>
            </w:r>
          </w:p>
          <w:p w14:paraId="23904012" w14:textId="19E0489A" w:rsidR="0049345B" w:rsidRPr="00C5112B" w:rsidRDefault="0049345B" w:rsidP="00EF62AD">
            <w:pPr>
              <w:pStyle w:val="BodyText"/>
              <w:numPr>
                <w:ilvl w:val="0"/>
                <w:numId w:val="20"/>
              </w:numPr>
            </w:pPr>
            <w:r w:rsidRPr="00C5112B">
              <w:t>Risk audits to determine the effectiveness of treatment plans will be completed on a regular basis.</w:t>
            </w:r>
          </w:p>
          <w:p w14:paraId="5921117C" w14:textId="77777777" w:rsidR="00F43E8D" w:rsidRDefault="00F43E8D" w:rsidP="00EF62AD">
            <w:pPr>
              <w:pStyle w:val="BodyText"/>
              <w:numPr>
                <w:ilvl w:val="0"/>
                <w:numId w:val="20"/>
              </w:numPr>
            </w:pPr>
            <w:r>
              <w:t xml:space="preserve">Formal risk reviews (updating the risk profile, reviewing all outstanding risk and the brainstorming of new risks) will be conducted between each stage in the Program. </w:t>
            </w:r>
          </w:p>
          <w:p w14:paraId="60740186" w14:textId="6044D64C" w:rsidR="00CE78A8" w:rsidRPr="00994B1F" w:rsidRDefault="00F43E8D" w:rsidP="00EF62AD">
            <w:pPr>
              <w:pStyle w:val="BodyText"/>
              <w:numPr>
                <w:ilvl w:val="0"/>
                <w:numId w:val="20"/>
              </w:numPr>
            </w:pPr>
            <w:r>
              <w:t>Program and project risks that have an inherent risk of HIGH, VERY HIGH or EXTREME that are under Continuous Review or Active Management will be reported in the monthly program status report and escalated through appropriate governance channels as appropriate.</w:t>
            </w:r>
          </w:p>
        </w:tc>
      </w:tr>
      <w:tr w:rsidR="008B4F74" w14:paraId="536531E2" w14:textId="77777777" w:rsidTr="002D3859">
        <w:trPr>
          <w:cantSplit/>
        </w:trPr>
        <w:tc>
          <w:tcPr>
            <w:tcW w:w="2943" w:type="dxa"/>
          </w:tcPr>
          <w:p w14:paraId="1DBCAECA" w14:textId="313BCD25" w:rsidR="008B4F74" w:rsidRPr="00183E0C" w:rsidRDefault="008B4F74" w:rsidP="00150EAA">
            <w:pPr>
              <w:pStyle w:val="BodyText"/>
              <w:rPr>
                <w:rFonts w:asciiTheme="majorHAnsi" w:hAnsiTheme="majorHAnsi"/>
                <w:b/>
                <w:bCs/>
                <w:color w:val="auto"/>
                <w:sz w:val="24"/>
                <w:szCs w:val="24"/>
              </w:rPr>
            </w:pPr>
            <w:r w:rsidRPr="00183E0C">
              <w:rPr>
                <w:rFonts w:asciiTheme="majorHAnsi" w:hAnsiTheme="majorHAnsi"/>
                <w:b/>
                <w:bCs/>
                <w:color w:val="auto"/>
                <w:sz w:val="24"/>
                <w:szCs w:val="24"/>
              </w:rPr>
              <w:t>Amendment, Modification, or Variation</w:t>
            </w:r>
          </w:p>
        </w:tc>
        <w:tc>
          <w:tcPr>
            <w:tcW w:w="6804" w:type="dxa"/>
          </w:tcPr>
          <w:p w14:paraId="6A8A36CC" w14:textId="7A8BF1CC" w:rsidR="001F7AC6" w:rsidRDefault="00E77C92" w:rsidP="007323D9">
            <w:pPr>
              <w:pStyle w:val="BodyText"/>
            </w:pPr>
            <w:r>
              <w:t>This Terms of Reference</w:t>
            </w:r>
            <w:r w:rsidR="001E19D0">
              <w:t xml:space="preserve"> may be amended or varied in writing after consultation and agreement by </w:t>
            </w:r>
            <w:proofErr w:type="spellStart"/>
            <w:r w:rsidR="001E19D0">
              <w:t>CoESC</w:t>
            </w:r>
            <w:proofErr w:type="spellEnd"/>
            <w:r w:rsidR="001E19D0">
              <w:t xml:space="preserve"> members.</w:t>
            </w:r>
          </w:p>
        </w:tc>
      </w:tr>
      <w:bookmarkEnd w:id="0"/>
      <w:bookmarkEnd w:id="2"/>
    </w:tbl>
    <w:p w14:paraId="7436A61F" w14:textId="77777777" w:rsidR="0070578A" w:rsidRPr="0070578A" w:rsidRDefault="0070578A" w:rsidP="00226C00">
      <w:pPr>
        <w:pStyle w:val="BodyText"/>
      </w:pPr>
    </w:p>
    <w:sectPr w:rsidR="0070578A" w:rsidRPr="0070578A" w:rsidSect="00AC4980">
      <w:headerReference w:type="even" r:id="rId13"/>
      <w:headerReference w:type="default" r:id="rId14"/>
      <w:footerReference w:type="default" r:id="rId15"/>
      <w:headerReference w:type="first" r:id="rId16"/>
      <w:footerReference w:type="first" r:id="rId17"/>
      <w:pgSz w:w="11906" w:h="16838" w:code="9"/>
      <w:pgMar w:top="993" w:right="991" w:bottom="426"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A5CA3" w14:textId="77777777" w:rsidR="00683DF0" w:rsidRDefault="00683DF0" w:rsidP="00761525">
      <w:pPr>
        <w:spacing w:after="0"/>
      </w:pPr>
      <w:r>
        <w:separator/>
      </w:r>
    </w:p>
  </w:endnote>
  <w:endnote w:type="continuationSeparator" w:id="0">
    <w:p w14:paraId="279A2FF3" w14:textId="77777777" w:rsidR="00683DF0" w:rsidRDefault="00683DF0" w:rsidP="0076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72D44" w14:textId="199067DC" w:rsidR="001372E6" w:rsidRDefault="00A56EBB" w:rsidP="006528E8">
    <w:pPr>
      <w:pStyle w:val="Footer"/>
      <w:spacing w:before="360" w:after="0"/>
      <w:rPr>
        <w:noProof/>
      </w:rPr>
    </w:pPr>
    <w:sdt>
      <w:sdtPr>
        <w:alias w:val="Title"/>
        <w:tag w:val=""/>
        <w:id w:val="1564984536"/>
        <w:placeholder>
          <w:docPart w:val="2C90A92236284EF6A7645D326B441FFB"/>
        </w:placeholder>
        <w:dataBinding w:prefixMappings="xmlns:ns0='http://purl.org/dc/elements/1.1/' xmlns:ns1='http://schemas.openxmlformats.org/package/2006/metadata/core-properties' " w:xpath="/ns1:coreProperties[1]/ns0:title[1]" w:storeItemID="{6C3C8BC8-F283-45AE-878A-BAB7291924A1}"/>
        <w:text/>
      </w:sdtPr>
      <w:sdtEndPr/>
      <w:sdtContent>
        <w:r w:rsidR="003F1603">
          <w:t>Communities of Excellence—Terms of Reference</w:t>
        </w:r>
      </w:sdtContent>
    </w:sdt>
    <w:r w:rsidR="00E3046D">
      <w:tab/>
    </w:r>
    <w:r w:rsidR="001372E6" w:rsidRPr="009B4BFD">
      <w:tab/>
    </w:r>
    <w:r w:rsidR="001372E6" w:rsidRPr="009B4BFD">
      <w:fldChar w:fldCharType="begin"/>
    </w:r>
    <w:r w:rsidR="001372E6" w:rsidRPr="009B4BFD">
      <w:instrText xml:space="preserve"> PAGE  \* Arabic  \* MERGEFORMAT </w:instrText>
    </w:r>
    <w:r w:rsidR="001372E6" w:rsidRPr="009B4BFD">
      <w:fldChar w:fldCharType="separate"/>
    </w:r>
    <w:r w:rsidR="001372E6">
      <w:rPr>
        <w:noProof/>
      </w:rPr>
      <w:t>1</w:t>
    </w:r>
    <w:r w:rsidR="001372E6" w:rsidRPr="009B4BFD">
      <w:fldChar w:fldCharType="end"/>
    </w:r>
    <w:r w:rsidR="001372E6" w:rsidRPr="009B4BFD">
      <w:t xml:space="preserve"> of </w:t>
    </w:r>
    <w:fldSimple w:instr="NUMPAGES  \* Arabic  \* MERGEFORMAT">
      <w:r w:rsidR="001372E6">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979A3" w14:textId="77777777" w:rsidR="001372E6" w:rsidRDefault="001372E6">
    <w:pPr>
      <w:pStyle w:val="Footer"/>
    </w:pPr>
    <w:r w:rsidRPr="009B4BFD">
      <w:t xml:space="preserve">Confidential </w:t>
    </w:r>
    <w:r w:rsidRPr="009B4BFD">
      <w:tab/>
    </w:r>
    <w:r>
      <w:ptab w:relativeTo="margin" w:alignment="right" w:leader="none"/>
    </w:r>
    <w:r w:rsidRPr="009B4BFD">
      <w:t xml:space="preserve">Page </w:t>
    </w:r>
    <w:r w:rsidRPr="009B4BFD">
      <w:fldChar w:fldCharType="begin"/>
    </w:r>
    <w:r w:rsidRPr="009B4BFD">
      <w:instrText xml:space="preserve"> PAGE  \* Arabic  \* MERGEFORMAT </w:instrText>
    </w:r>
    <w:r w:rsidRPr="009B4BFD">
      <w:fldChar w:fldCharType="separate"/>
    </w:r>
    <w:r>
      <w:rPr>
        <w:noProof/>
      </w:rPr>
      <w:t>1</w:t>
    </w:r>
    <w:r w:rsidRPr="009B4BFD">
      <w:fldChar w:fldCharType="end"/>
    </w:r>
    <w:r w:rsidRPr="009B4BFD">
      <w:t xml:space="preserve"> of </w:t>
    </w:r>
    <w:fldSimple w:instr="NUMPAGES  \* Arabic  \* MERGEFORMAT">
      <w:r>
        <w:rPr>
          <w:noProof/>
        </w:rPr>
        <w:t>1</w:t>
      </w:r>
    </w:fldSimple>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2D787" w14:textId="77777777" w:rsidR="00683DF0" w:rsidRDefault="00683DF0" w:rsidP="00761525">
      <w:pPr>
        <w:spacing w:after="0"/>
      </w:pPr>
      <w:r>
        <w:separator/>
      </w:r>
    </w:p>
  </w:footnote>
  <w:footnote w:type="continuationSeparator" w:id="0">
    <w:p w14:paraId="68BD5A38" w14:textId="77777777" w:rsidR="00683DF0" w:rsidRDefault="00683DF0" w:rsidP="007615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BAADE" w14:textId="77777777" w:rsidR="001372E6" w:rsidRDefault="00A56EBB">
    <w:pPr>
      <w:pStyle w:val="Header"/>
    </w:pPr>
    <w:r>
      <w:fldChar w:fldCharType="begin"/>
    </w:r>
    <w:r>
      <w:instrText xml:space="preserve"> DOCPROPERTY  Title </w:instrText>
    </w:r>
    <w:r>
      <w:fldChar w:fldCharType="separate"/>
    </w:r>
    <w:r w:rsidR="00DE7E34">
      <w:t>TEMPLATE</w:t>
    </w:r>
    <w:r>
      <w:fldChar w:fldCharType="end"/>
    </w:r>
    <w:r w:rsidR="001372E6">
      <w:ptab w:relativeTo="margin" w:alignment="center" w:leader="none"/>
    </w:r>
    <w:r w:rsidR="001372E6">
      <w:ptab w:relativeTo="margin" w:alignment="right" w:leader="none"/>
    </w:r>
    <w:r w:rsidR="00A17431">
      <w:fldChar w:fldCharType="begin"/>
    </w:r>
    <w:r w:rsidR="00A17431">
      <w:instrText xml:space="preserve"> DOCPROPERTY  Subject </w:instrText>
    </w:r>
    <w:r w:rsidR="00A1743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2B924" w14:textId="77B7260D" w:rsidR="00DE7E34" w:rsidRDefault="00DE7E34" w:rsidP="0000281A">
    <w:pPr>
      <w:pStyle w:val="BodyText"/>
    </w:pPr>
    <w:r>
      <w:rPr>
        <w:noProof/>
      </w:rPr>
      <mc:AlternateContent>
        <mc:Choice Requires="wps">
          <w:drawing>
            <wp:inline distT="0" distB="0" distL="0" distR="0" wp14:anchorId="62F58AA5" wp14:editId="00D4D062">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3E032874" w14:textId="77777777" w:rsidR="00DE7E34" w:rsidRDefault="00DE7E34" w:rsidP="00DE7E34">
                          <w:pPr>
                            <w:spacing w:after="0"/>
                            <w:jc w:val="center"/>
                          </w:pPr>
                          <w:r>
                            <w:rPr>
                              <w:noProof/>
                            </w:rPr>
                            <w:drawing>
                              <wp:inline distT="0" distB="0" distL="0" distR="0" wp14:anchorId="226AEA91" wp14:editId="7AB56EBA">
                                <wp:extent cx="443865" cy="443865"/>
                                <wp:effectExtent l="0" t="0" r="0" b="0"/>
                                <wp:docPr id="3" name="Graphic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3AF01" w14:textId="77777777" w:rsidR="00DE7E34" w:rsidRDefault="00DE7E34" w:rsidP="00DE7E34">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2F58AA5"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3E032874" w14:textId="77777777" w:rsidR="00DE7E34" w:rsidRDefault="00DE7E34" w:rsidP="00DE7E34">
                    <w:pPr>
                      <w:spacing w:after="0"/>
                      <w:jc w:val="center"/>
                    </w:pPr>
                    <w:r>
                      <w:rPr>
                        <w:noProof/>
                      </w:rPr>
                      <w:drawing>
                        <wp:inline distT="0" distB="0" distL="0" distR="0" wp14:anchorId="226AEA91" wp14:editId="7AB56EBA">
                          <wp:extent cx="443865" cy="443865"/>
                          <wp:effectExtent l="0" t="0" r="0" b="0"/>
                          <wp:docPr id="3" name="Graphic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3AF01" w14:textId="77777777" w:rsidR="00DE7E34" w:rsidRDefault="00DE7E34" w:rsidP="00DE7E34">
                    <w:pPr>
                      <w:spacing w:after="0"/>
                      <w:jc w:val="center"/>
                    </w:pPr>
                    <w:r>
                      <w:t>Logo</w:t>
                    </w:r>
                  </w:p>
                </w:txbxContent>
              </v:textbox>
              <w10:anchorlock/>
            </v:shape>
          </w:pict>
        </mc:Fallback>
      </mc:AlternateContent>
    </w:r>
  </w:p>
  <w:p w14:paraId="483BB59C" w14:textId="77777777" w:rsidR="00C964A8" w:rsidRDefault="00C964A8" w:rsidP="0000281A">
    <w:pPr>
      <w:pStyle w:val="BodyText"/>
    </w:pPr>
  </w:p>
  <w:p w14:paraId="7E6C3FD4" w14:textId="4FA4F6CB" w:rsidR="00DE7E34" w:rsidRDefault="00FC7C06" w:rsidP="00DE7E34">
    <w:pPr>
      <w:pStyle w:val="BodyText"/>
    </w:pPr>
    <w:r>
      <w:rPr>
        <w:noProof/>
      </w:rPr>
      <w:drawing>
        <wp:inline distT="0" distB="0" distL="0" distR="0" wp14:anchorId="4AED099B" wp14:editId="642FCBE2">
          <wp:extent cx="6210935" cy="34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10935" cy="34290"/>
                  </a:xfrm>
                  <a:prstGeom prst="rect">
                    <a:avLst/>
                  </a:prstGeom>
                  <a:noFill/>
                  <a:ln>
                    <a:noFill/>
                  </a:ln>
                </pic:spPr>
              </pic:pic>
            </a:graphicData>
          </a:graphic>
        </wp:inline>
      </w:drawing>
    </w:r>
  </w:p>
  <w:p w14:paraId="069C9A4C" w14:textId="77777777" w:rsidR="00226C00" w:rsidRPr="00DE7E34" w:rsidRDefault="00226C00" w:rsidP="00DE7E34">
    <w:pPr>
      <w:pStyle w:val="BodyTex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D3496" w14:textId="77777777" w:rsidR="001372E6" w:rsidRPr="00BF104C" w:rsidRDefault="001372E6" w:rsidP="001E1E3B">
    <w:pPr>
      <w:pStyle w:val="Header"/>
      <w:pBdr>
        <w:bottom w:val="none" w:sz="0" w:space="0" w:color="auto"/>
      </w:pBdr>
      <w:rPr>
        <w:rStyle w:val="BodyTextChar"/>
      </w:rPr>
    </w:pPr>
    <w:r>
      <w:rPr>
        <w:noProof/>
        <w:color w:val="CC0000"/>
        <w:sz w:val="52"/>
        <w:szCs w:val="52"/>
        <w:lang w:eastAsia="en-AU"/>
      </w:rPr>
      <w:drawing>
        <wp:inline distT="0" distB="0" distL="0" distR="0" wp14:anchorId="1EAB6D0E" wp14:editId="31837992">
          <wp:extent cx="3618000" cy="720000"/>
          <wp:effectExtent l="0" t="0" r="1905" b="4445"/>
          <wp:docPr id="17" name="Picture 17"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ENCY_inline_Horizontal.emf"/>
                  <pic:cNvPicPr/>
                </pic:nvPicPr>
                <pic:blipFill>
                  <a:blip r:embed="rId1">
                    <a:extLst>
                      <a:ext uri="{28A0092B-C50C-407E-A947-70E740481C1C}">
                        <a14:useLocalDpi xmlns:a14="http://schemas.microsoft.com/office/drawing/2010/main" val="0"/>
                      </a:ext>
                    </a:extLst>
                  </a:blip>
                  <a:stretch>
                    <a:fillRect/>
                  </a:stretch>
                </pic:blipFill>
                <pic:spPr>
                  <a:xfrm>
                    <a:off x="0" y="0"/>
                    <a:ext cx="3618000" cy="720000"/>
                  </a:xfrm>
                  <a:prstGeom prst="rect">
                    <a:avLst/>
                  </a:prstGeom>
                  <a:ln w="76200">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6C35D5F"/>
    <w:multiLevelType w:val="multilevel"/>
    <w:tmpl w:val="3B7C529A"/>
    <w:numStyleLink w:val="Tablenumber"/>
  </w:abstractNum>
  <w:abstractNum w:abstractNumId="2" w15:restartNumberingAfterBreak="0">
    <w:nsid w:val="17607A3A"/>
    <w:multiLevelType w:val="hybridMultilevel"/>
    <w:tmpl w:val="CAC221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0971E0"/>
    <w:multiLevelType w:val="hybridMultilevel"/>
    <w:tmpl w:val="CB9CB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5"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6" w15:restartNumberingAfterBreak="0">
    <w:nsid w:val="24E778F5"/>
    <w:multiLevelType w:val="hybridMultilevel"/>
    <w:tmpl w:val="5FAEE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8" w15:restartNumberingAfterBreak="0">
    <w:nsid w:val="3BC5232A"/>
    <w:multiLevelType w:val="hybridMultilevel"/>
    <w:tmpl w:val="FF9824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B814B3"/>
    <w:multiLevelType w:val="hybridMultilevel"/>
    <w:tmpl w:val="785E3C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15:restartNumberingAfterBreak="0">
    <w:nsid w:val="5B144815"/>
    <w:multiLevelType w:val="hybridMultilevel"/>
    <w:tmpl w:val="45D210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49A2485"/>
    <w:multiLevelType w:val="hybridMultilevel"/>
    <w:tmpl w:val="955440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4E16168"/>
    <w:multiLevelType w:val="multilevel"/>
    <w:tmpl w:val="3EDCCF54"/>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4"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5" w15:restartNumberingAfterBreak="0">
    <w:nsid w:val="6D0473DC"/>
    <w:multiLevelType w:val="hybridMultilevel"/>
    <w:tmpl w:val="43C66F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7" w15:restartNumberingAfterBreak="0">
    <w:nsid w:val="74721531"/>
    <w:multiLevelType w:val="hybridMultilevel"/>
    <w:tmpl w:val="480EBB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9" w15:restartNumberingAfterBreak="0">
    <w:nsid w:val="7E1D798F"/>
    <w:multiLevelType w:val="hybridMultilevel"/>
    <w:tmpl w:val="87262C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E420742"/>
    <w:multiLevelType w:val="multilevel"/>
    <w:tmpl w:val="0B8A1304"/>
    <w:numStyleLink w:val="Tablebullets"/>
  </w:abstractNum>
  <w:num w:numId="1">
    <w:abstractNumId w:val="16"/>
  </w:num>
  <w:num w:numId="2">
    <w:abstractNumId w:val="5"/>
  </w:num>
  <w:num w:numId="3">
    <w:abstractNumId w:val="13"/>
  </w:num>
  <w:num w:numId="4">
    <w:abstractNumId w:val="4"/>
  </w:num>
  <w:num w:numId="5">
    <w:abstractNumId w:val="20"/>
  </w:num>
  <w:num w:numId="6">
    <w:abstractNumId w:val="10"/>
  </w:num>
  <w:num w:numId="7">
    <w:abstractNumId w:val="1"/>
  </w:num>
  <w:num w:numId="8">
    <w:abstractNumId w:val="14"/>
  </w:num>
  <w:num w:numId="9">
    <w:abstractNumId w:val="7"/>
  </w:num>
  <w:num w:numId="10">
    <w:abstractNumId w:val="0"/>
  </w:num>
  <w:num w:numId="11">
    <w:abstractNumId w:val="2"/>
  </w:num>
  <w:num w:numId="12">
    <w:abstractNumId w:val="3"/>
  </w:num>
  <w:num w:numId="13">
    <w:abstractNumId w:val="6"/>
  </w:num>
  <w:num w:numId="14">
    <w:abstractNumId w:val="17"/>
  </w:num>
  <w:num w:numId="15">
    <w:abstractNumId w:val="8"/>
  </w:num>
  <w:num w:numId="16">
    <w:abstractNumId w:val="19"/>
  </w:num>
  <w:num w:numId="17">
    <w:abstractNumId w:val="15"/>
  </w:num>
  <w:num w:numId="18">
    <w:abstractNumId w:val="9"/>
  </w:num>
  <w:num w:numId="19">
    <w:abstractNumId w:val="12"/>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E34"/>
    <w:rsid w:val="0000140F"/>
    <w:rsid w:val="000015A4"/>
    <w:rsid w:val="00002138"/>
    <w:rsid w:val="0000281A"/>
    <w:rsid w:val="00005343"/>
    <w:rsid w:val="00010216"/>
    <w:rsid w:val="00010D90"/>
    <w:rsid w:val="00013640"/>
    <w:rsid w:val="00013AA5"/>
    <w:rsid w:val="00015612"/>
    <w:rsid w:val="00021B14"/>
    <w:rsid w:val="000225D9"/>
    <w:rsid w:val="0002434C"/>
    <w:rsid w:val="0002625E"/>
    <w:rsid w:val="00027978"/>
    <w:rsid w:val="00034102"/>
    <w:rsid w:val="00036C1B"/>
    <w:rsid w:val="00037395"/>
    <w:rsid w:val="000403F2"/>
    <w:rsid w:val="00041402"/>
    <w:rsid w:val="000424F4"/>
    <w:rsid w:val="000431C0"/>
    <w:rsid w:val="0004648C"/>
    <w:rsid w:val="00046638"/>
    <w:rsid w:val="00051454"/>
    <w:rsid w:val="00052330"/>
    <w:rsid w:val="00052FC6"/>
    <w:rsid w:val="00054E7D"/>
    <w:rsid w:val="00060078"/>
    <w:rsid w:val="00061F00"/>
    <w:rsid w:val="00063EAB"/>
    <w:rsid w:val="00070933"/>
    <w:rsid w:val="00070BD5"/>
    <w:rsid w:val="00072351"/>
    <w:rsid w:val="00074F04"/>
    <w:rsid w:val="00076A9A"/>
    <w:rsid w:val="0008199F"/>
    <w:rsid w:val="00082209"/>
    <w:rsid w:val="00085B83"/>
    <w:rsid w:val="00090D95"/>
    <w:rsid w:val="00094FD9"/>
    <w:rsid w:val="000A4AA2"/>
    <w:rsid w:val="000A5043"/>
    <w:rsid w:val="000A5C51"/>
    <w:rsid w:val="000A5EB5"/>
    <w:rsid w:val="000A60F1"/>
    <w:rsid w:val="000B16EE"/>
    <w:rsid w:val="000B46C7"/>
    <w:rsid w:val="000B4E2C"/>
    <w:rsid w:val="000B5749"/>
    <w:rsid w:val="000B641B"/>
    <w:rsid w:val="000B7B51"/>
    <w:rsid w:val="000C011C"/>
    <w:rsid w:val="000C06EC"/>
    <w:rsid w:val="000C2DB0"/>
    <w:rsid w:val="000C2E73"/>
    <w:rsid w:val="000C4B73"/>
    <w:rsid w:val="000C4FC7"/>
    <w:rsid w:val="000C5830"/>
    <w:rsid w:val="000D0790"/>
    <w:rsid w:val="000D3066"/>
    <w:rsid w:val="000D5502"/>
    <w:rsid w:val="000D594D"/>
    <w:rsid w:val="000E44D0"/>
    <w:rsid w:val="000E6293"/>
    <w:rsid w:val="000F07DB"/>
    <w:rsid w:val="000F1461"/>
    <w:rsid w:val="000F15AA"/>
    <w:rsid w:val="000F1D46"/>
    <w:rsid w:val="000F237E"/>
    <w:rsid w:val="000F2610"/>
    <w:rsid w:val="000F5F3A"/>
    <w:rsid w:val="0010088F"/>
    <w:rsid w:val="00100DBD"/>
    <w:rsid w:val="00103808"/>
    <w:rsid w:val="00111B13"/>
    <w:rsid w:val="00111FB7"/>
    <w:rsid w:val="0012619B"/>
    <w:rsid w:val="001261D6"/>
    <w:rsid w:val="0012724C"/>
    <w:rsid w:val="00133037"/>
    <w:rsid w:val="00135511"/>
    <w:rsid w:val="001372E6"/>
    <w:rsid w:val="00144A4C"/>
    <w:rsid w:val="0014797B"/>
    <w:rsid w:val="00150EAA"/>
    <w:rsid w:val="00150FA9"/>
    <w:rsid w:val="00152858"/>
    <w:rsid w:val="00156446"/>
    <w:rsid w:val="001721C1"/>
    <w:rsid w:val="0017627D"/>
    <w:rsid w:val="001808DD"/>
    <w:rsid w:val="00180C85"/>
    <w:rsid w:val="001813B9"/>
    <w:rsid w:val="00182393"/>
    <w:rsid w:val="00182A74"/>
    <w:rsid w:val="001831E3"/>
    <w:rsid w:val="00183E0C"/>
    <w:rsid w:val="001842B4"/>
    <w:rsid w:val="0018583E"/>
    <w:rsid w:val="00190CF5"/>
    <w:rsid w:val="00192528"/>
    <w:rsid w:val="001927A1"/>
    <w:rsid w:val="001A6ECD"/>
    <w:rsid w:val="001B24BA"/>
    <w:rsid w:val="001C0C44"/>
    <w:rsid w:val="001C1663"/>
    <w:rsid w:val="001C5BD1"/>
    <w:rsid w:val="001D0837"/>
    <w:rsid w:val="001D1002"/>
    <w:rsid w:val="001D22E7"/>
    <w:rsid w:val="001D2AB5"/>
    <w:rsid w:val="001D376C"/>
    <w:rsid w:val="001D7CAF"/>
    <w:rsid w:val="001E17C2"/>
    <w:rsid w:val="001E19D0"/>
    <w:rsid w:val="001E1E3B"/>
    <w:rsid w:val="001E3E1F"/>
    <w:rsid w:val="001E4BD7"/>
    <w:rsid w:val="001E4FBB"/>
    <w:rsid w:val="001F1375"/>
    <w:rsid w:val="001F1565"/>
    <w:rsid w:val="001F1971"/>
    <w:rsid w:val="001F7AC6"/>
    <w:rsid w:val="00201E1A"/>
    <w:rsid w:val="002034F6"/>
    <w:rsid w:val="002069F5"/>
    <w:rsid w:val="00206C88"/>
    <w:rsid w:val="00214D38"/>
    <w:rsid w:val="002151A6"/>
    <w:rsid w:val="002156FD"/>
    <w:rsid w:val="00220180"/>
    <w:rsid w:val="002216FF"/>
    <w:rsid w:val="00222890"/>
    <w:rsid w:val="00225C2A"/>
    <w:rsid w:val="00226C00"/>
    <w:rsid w:val="0022792A"/>
    <w:rsid w:val="0023015E"/>
    <w:rsid w:val="00233040"/>
    <w:rsid w:val="002330E8"/>
    <w:rsid w:val="0023556A"/>
    <w:rsid w:val="00235A34"/>
    <w:rsid w:val="002404B6"/>
    <w:rsid w:val="00240CFE"/>
    <w:rsid w:val="002438EB"/>
    <w:rsid w:val="0024560F"/>
    <w:rsid w:val="00251B09"/>
    <w:rsid w:val="00253B5B"/>
    <w:rsid w:val="00256EA4"/>
    <w:rsid w:val="002613FC"/>
    <w:rsid w:val="002628F1"/>
    <w:rsid w:val="00263EBB"/>
    <w:rsid w:val="00266B7C"/>
    <w:rsid w:val="00270EB8"/>
    <w:rsid w:val="002711D3"/>
    <w:rsid w:val="002744D6"/>
    <w:rsid w:val="00274B0C"/>
    <w:rsid w:val="00280834"/>
    <w:rsid w:val="00284D10"/>
    <w:rsid w:val="0028517E"/>
    <w:rsid w:val="00291A4D"/>
    <w:rsid w:val="0029283B"/>
    <w:rsid w:val="00293028"/>
    <w:rsid w:val="00295027"/>
    <w:rsid w:val="00296A8D"/>
    <w:rsid w:val="002A1165"/>
    <w:rsid w:val="002A605E"/>
    <w:rsid w:val="002A623C"/>
    <w:rsid w:val="002A66DD"/>
    <w:rsid w:val="002A7D5B"/>
    <w:rsid w:val="002B09B8"/>
    <w:rsid w:val="002B0B60"/>
    <w:rsid w:val="002B1D4A"/>
    <w:rsid w:val="002B456B"/>
    <w:rsid w:val="002B4FE7"/>
    <w:rsid w:val="002B5A2A"/>
    <w:rsid w:val="002B5CE6"/>
    <w:rsid w:val="002C20BA"/>
    <w:rsid w:val="002C2771"/>
    <w:rsid w:val="002C27FF"/>
    <w:rsid w:val="002C4A44"/>
    <w:rsid w:val="002C5650"/>
    <w:rsid w:val="002C5ED3"/>
    <w:rsid w:val="002C7FEC"/>
    <w:rsid w:val="002D0445"/>
    <w:rsid w:val="002D1619"/>
    <w:rsid w:val="002D347A"/>
    <w:rsid w:val="002D3859"/>
    <w:rsid w:val="002D4289"/>
    <w:rsid w:val="002D4318"/>
    <w:rsid w:val="002D49A8"/>
    <w:rsid w:val="002D4CBA"/>
    <w:rsid w:val="002D52BC"/>
    <w:rsid w:val="002D639B"/>
    <w:rsid w:val="002D755B"/>
    <w:rsid w:val="002E1458"/>
    <w:rsid w:val="002E3ABF"/>
    <w:rsid w:val="002E4E2C"/>
    <w:rsid w:val="002E57BC"/>
    <w:rsid w:val="002F1230"/>
    <w:rsid w:val="002F474B"/>
    <w:rsid w:val="002F47BB"/>
    <w:rsid w:val="002F4988"/>
    <w:rsid w:val="002F573C"/>
    <w:rsid w:val="002F67FF"/>
    <w:rsid w:val="002F6EC3"/>
    <w:rsid w:val="00302FAA"/>
    <w:rsid w:val="0030498C"/>
    <w:rsid w:val="00306671"/>
    <w:rsid w:val="00312442"/>
    <w:rsid w:val="00313C94"/>
    <w:rsid w:val="00314799"/>
    <w:rsid w:val="00322DBC"/>
    <w:rsid w:val="00325101"/>
    <w:rsid w:val="00325C64"/>
    <w:rsid w:val="00330BAF"/>
    <w:rsid w:val="00331155"/>
    <w:rsid w:val="00341C78"/>
    <w:rsid w:val="00341FF0"/>
    <w:rsid w:val="003422F6"/>
    <w:rsid w:val="00343A67"/>
    <w:rsid w:val="0034555F"/>
    <w:rsid w:val="00346E2A"/>
    <w:rsid w:val="003528F8"/>
    <w:rsid w:val="00360BA8"/>
    <w:rsid w:val="00361A37"/>
    <w:rsid w:val="00362148"/>
    <w:rsid w:val="0036730D"/>
    <w:rsid w:val="0036739B"/>
    <w:rsid w:val="00370062"/>
    <w:rsid w:val="00374F0E"/>
    <w:rsid w:val="003753F0"/>
    <w:rsid w:val="003754AD"/>
    <w:rsid w:val="00376629"/>
    <w:rsid w:val="00380D2A"/>
    <w:rsid w:val="00382620"/>
    <w:rsid w:val="003854A1"/>
    <w:rsid w:val="00387D8A"/>
    <w:rsid w:val="00390E1D"/>
    <w:rsid w:val="00392826"/>
    <w:rsid w:val="00396062"/>
    <w:rsid w:val="003A1874"/>
    <w:rsid w:val="003A1C2C"/>
    <w:rsid w:val="003A5275"/>
    <w:rsid w:val="003A5F53"/>
    <w:rsid w:val="003A74FF"/>
    <w:rsid w:val="003B102D"/>
    <w:rsid w:val="003B302E"/>
    <w:rsid w:val="003B33CA"/>
    <w:rsid w:val="003B5C22"/>
    <w:rsid w:val="003C184C"/>
    <w:rsid w:val="003C5C89"/>
    <w:rsid w:val="003D2C6C"/>
    <w:rsid w:val="003D3B91"/>
    <w:rsid w:val="003D3D36"/>
    <w:rsid w:val="003D52AE"/>
    <w:rsid w:val="003D7AF4"/>
    <w:rsid w:val="003E33F9"/>
    <w:rsid w:val="003E5F16"/>
    <w:rsid w:val="003E6715"/>
    <w:rsid w:val="003E700E"/>
    <w:rsid w:val="003E78C6"/>
    <w:rsid w:val="003F1603"/>
    <w:rsid w:val="003F1F44"/>
    <w:rsid w:val="003F6BA3"/>
    <w:rsid w:val="00400370"/>
    <w:rsid w:val="004007C6"/>
    <w:rsid w:val="0040082C"/>
    <w:rsid w:val="00402907"/>
    <w:rsid w:val="00403FF1"/>
    <w:rsid w:val="004041E4"/>
    <w:rsid w:val="00404E60"/>
    <w:rsid w:val="004061FC"/>
    <w:rsid w:val="00406AE4"/>
    <w:rsid w:val="004132B2"/>
    <w:rsid w:val="00414037"/>
    <w:rsid w:val="004174D2"/>
    <w:rsid w:val="0042005B"/>
    <w:rsid w:val="00420274"/>
    <w:rsid w:val="00420D0F"/>
    <w:rsid w:val="00421C29"/>
    <w:rsid w:val="004233F7"/>
    <w:rsid w:val="00426CB9"/>
    <w:rsid w:val="00430832"/>
    <w:rsid w:val="004310AD"/>
    <w:rsid w:val="00433BCF"/>
    <w:rsid w:val="00434A62"/>
    <w:rsid w:val="00436C48"/>
    <w:rsid w:val="00444366"/>
    <w:rsid w:val="00444DB3"/>
    <w:rsid w:val="0044534E"/>
    <w:rsid w:val="00446907"/>
    <w:rsid w:val="00450D4F"/>
    <w:rsid w:val="00453D6E"/>
    <w:rsid w:val="004610BA"/>
    <w:rsid w:val="00463D4D"/>
    <w:rsid w:val="004654F9"/>
    <w:rsid w:val="00470A8E"/>
    <w:rsid w:val="0047215B"/>
    <w:rsid w:val="00474679"/>
    <w:rsid w:val="00475F66"/>
    <w:rsid w:val="0048134D"/>
    <w:rsid w:val="0049345B"/>
    <w:rsid w:val="00495F26"/>
    <w:rsid w:val="004A3401"/>
    <w:rsid w:val="004A3A06"/>
    <w:rsid w:val="004A3DFA"/>
    <w:rsid w:val="004B4B0C"/>
    <w:rsid w:val="004C1CE6"/>
    <w:rsid w:val="004C1F86"/>
    <w:rsid w:val="004C21B7"/>
    <w:rsid w:val="004C44C7"/>
    <w:rsid w:val="004C6C98"/>
    <w:rsid w:val="004C775F"/>
    <w:rsid w:val="004D26F9"/>
    <w:rsid w:val="004D7445"/>
    <w:rsid w:val="004E1AB9"/>
    <w:rsid w:val="004E251A"/>
    <w:rsid w:val="004E385B"/>
    <w:rsid w:val="004E56CA"/>
    <w:rsid w:val="004E582E"/>
    <w:rsid w:val="004E5C1D"/>
    <w:rsid w:val="004E758E"/>
    <w:rsid w:val="004E7D90"/>
    <w:rsid w:val="004F14DA"/>
    <w:rsid w:val="004F22F8"/>
    <w:rsid w:val="004F27CF"/>
    <w:rsid w:val="004F4D71"/>
    <w:rsid w:val="004F6EDD"/>
    <w:rsid w:val="004F7E2B"/>
    <w:rsid w:val="004F7E3B"/>
    <w:rsid w:val="005030CB"/>
    <w:rsid w:val="005057FD"/>
    <w:rsid w:val="00506A01"/>
    <w:rsid w:val="00507608"/>
    <w:rsid w:val="005136A5"/>
    <w:rsid w:val="00516192"/>
    <w:rsid w:val="00517BF6"/>
    <w:rsid w:val="00520167"/>
    <w:rsid w:val="00525E5A"/>
    <w:rsid w:val="00526C63"/>
    <w:rsid w:val="00527415"/>
    <w:rsid w:val="00530B0F"/>
    <w:rsid w:val="00531496"/>
    <w:rsid w:val="00531A3A"/>
    <w:rsid w:val="00533017"/>
    <w:rsid w:val="0053487E"/>
    <w:rsid w:val="0053632B"/>
    <w:rsid w:val="00536D35"/>
    <w:rsid w:val="0053750C"/>
    <w:rsid w:val="00537DE0"/>
    <w:rsid w:val="00540161"/>
    <w:rsid w:val="005415A4"/>
    <w:rsid w:val="0054164F"/>
    <w:rsid w:val="00554FE4"/>
    <w:rsid w:val="0056158D"/>
    <w:rsid w:val="005657FA"/>
    <w:rsid w:val="00566F0B"/>
    <w:rsid w:val="00570212"/>
    <w:rsid w:val="00570C63"/>
    <w:rsid w:val="00570F6D"/>
    <w:rsid w:val="00573E27"/>
    <w:rsid w:val="00575E2E"/>
    <w:rsid w:val="00580F3C"/>
    <w:rsid w:val="00580F84"/>
    <w:rsid w:val="0058233D"/>
    <w:rsid w:val="005836B6"/>
    <w:rsid w:val="005847F0"/>
    <w:rsid w:val="00584DEB"/>
    <w:rsid w:val="00593DEF"/>
    <w:rsid w:val="00595FC5"/>
    <w:rsid w:val="00597B17"/>
    <w:rsid w:val="005A0F26"/>
    <w:rsid w:val="005A0FA5"/>
    <w:rsid w:val="005A1290"/>
    <w:rsid w:val="005A5AE2"/>
    <w:rsid w:val="005A5DFB"/>
    <w:rsid w:val="005A754A"/>
    <w:rsid w:val="005B0010"/>
    <w:rsid w:val="005B0CA0"/>
    <w:rsid w:val="005B2BC0"/>
    <w:rsid w:val="005B4FD9"/>
    <w:rsid w:val="005C104A"/>
    <w:rsid w:val="005C12FD"/>
    <w:rsid w:val="005C1C7A"/>
    <w:rsid w:val="005C1EAA"/>
    <w:rsid w:val="005C25B2"/>
    <w:rsid w:val="005C59C5"/>
    <w:rsid w:val="005C5C95"/>
    <w:rsid w:val="005C65AD"/>
    <w:rsid w:val="005C7AC0"/>
    <w:rsid w:val="005D1503"/>
    <w:rsid w:val="005D38A9"/>
    <w:rsid w:val="005D48EA"/>
    <w:rsid w:val="005D4AD2"/>
    <w:rsid w:val="005D704E"/>
    <w:rsid w:val="005E30EB"/>
    <w:rsid w:val="005E5E8F"/>
    <w:rsid w:val="005F183A"/>
    <w:rsid w:val="005F50F4"/>
    <w:rsid w:val="0060224A"/>
    <w:rsid w:val="00602335"/>
    <w:rsid w:val="006042A8"/>
    <w:rsid w:val="00607B0F"/>
    <w:rsid w:val="006115F6"/>
    <w:rsid w:val="00612965"/>
    <w:rsid w:val="00614008"/>
    <w:rsid w:val="006218B9"/>
    <w:rsid w:val="0062490C"/>
    <w:rsid w:val="00625636"/>
    <w:rsid w:val="00626E8B"/>
    <w:rsid w:val="00630F8D"/>
    <w:rsid w:val="006335D2"/>
    <w:rsid w:val="006367C5"/>
    <w:rsid w:val="00637167"/>
    <w:rsid w:val="00640192"/>
    <w:rsid w:val="0064220F"/>
    <w:rsid w:val="0064266A"/>
    <w:rsid w:val="00646F67"/>
    <w:rsid w:val="006515BE"/>
    <w:rsid w:val="006528E8"/>
    <w:rsid w:val="006531D5"/>
    <w:rsid w:val="00654991"/>
    <w:rsid w:val="00662D2B"/>
    <w:rsid w:val="00662FD1"/>
    <w:rsid w:val="006648D7"/>
    <w:rsid w:val="00665876"/>
    <w:rsid w:val="00667869"/>
    <w:rsid w:val="00672BD4"/>
    <w:rsid w:val="006768C9"/>
    <w:rsid w:val="00676BA7"/>
    <w:rsid w:val="00682954"/>
    <w:rsid w:val="00683DF0"/>
    <w:rsid w:val="00684F0D"/>
    <w:rsid w:val="00685029"/>
    <w:rsid w:val="006872E9"/>
    <w:rsid w:val="006916F5"/>
    <w:rsid w:val="0069481D"/>
    <w:rsid w:val="006951FE"/>
    <w:rsid w:val="006A0B03"/>
    <w:rsid w:val="006A1953"/>
    <w:rsid w:val="006A2676"/>
    <w:rsid w:val="006A4B7F"/>
    <w:rsid w:val="006A5FA5"/>
    <w:rsid w:val="006B2D09"/>
    <w:rsid w:val="006B2D8F"/>
    <w:rsid w:val="006C1AD5"/>
    <w:rsid w:val="006C3187"/>
    <w:rsid w:val="006C364A"/>
    <w:rsid w:val="006C39DF"/>
    <w:rsid w:val="006C3A66"/>
    <w:rsid w:val="006C4415"/>
    <w:rsid w:val="006C52F1"/>
    <w:rsid w:val="006C613F"/>
    <w:rsid w:val="006D063A"/>
    <w:rsid w:val="006D4C4D"/>
    <w:rsid w:val="006D7E78"/>
    <w:rsid w:val="006E0C64"/>
    <w:rsid w:val="006E146C"/>
    <w:rsid w:val="006E166A"/>
    <w:rsid w:val="006E3DA2"/>
    <w:rsid w:val="006E48BA"/>
    <w:rsid w:val="006E50E5"/>
    <w:rsid w:val="006E58F2"/>
    <w:rsid w:val="006E6709"/>
    <w:rsid w:val="006E71A6"/>
    <w:rsid w:val="006E71FA"/>
    <w:rsid w:val="006E7499"/>
    <w:rsid w:val="006F3631"/>
    <w:rsid w:val="006F3953"/>
    <w:rsid w:val="006F5263"/>
    <w:rsid w:val="006F5271"/>
    <w:rsid w:val="006F6CA6"/>
    <w:rsid w:val="007014F2"/>
    <w:rsid w:val="007017C5"/>
    <w:rsid w:val="00701E5A"/>
    <w:rsid w:val="007024A0"/>
    <w:rsid w:val="007028C4"/>
    <w:rsid w:val="0070528A"/>
    <w:rsid w:val="0070578A"/>
    <w:rsid w:val="00706F40"/>
    <w:rsid w:val="007104F2"/>
    <w:rsid w:val="00715593"/>
    <w:rsid w:val="007171E9"/>
    <w:rsid w:val="00720F75"/>
    <w:rsid w:val="00721D6D"/>
    <w:rsid w:val="0072273B"/>
    <w:rsid w:val="0072322F"/>
    <w:rsid w:val="00723E5D"/>
    <w:rsid w:val="007275A0"/>
    <w:rsid w:val="00727AF1"/>
    <w:rsid w:val="007323D9"/>
    <w:rsid w:val="00732766"/>
    <w:rsid w:val="00733A21"/>
    <w:rsid w:val="0073407E"/>
    <w:rsid w:val="00744D97"/>
    <w:rsid w:val="00750B78"/>
    <w:rsid w:val="00754063"/>
    <w:rsid w:val="007567E0"/>
    <w:rsid w:val="007574FC"/>
    <w:rsid w:val="00760C9C"/>
    <w:rsid w:val="00761525"/>
    <w:rsid w:val="0076180F"/>
    <w:rsid w:val="007634DA"/>
    <w:rsid w:val="00764EB9"/>
    <w:rsid w:val="00765038"/>
    <w:rsid w:val="00765056"/>
    <w:rsid w:val="007650BE"/>
    <w:rsid w:val="00765B7B"/>
    <w:rsid w:val="0076712F"/>
    <w:rsid w:val="00770D23"/>
    <w:rsid w:val="00772A94"/>
    <w:rsid w:val="00773323"/>
    <w:rsid w:val="007758DA"/>
    <w:rsid w:val="00783322"/>
    <w:rsid w:val="0078456F"/>
    <w:rsid w:val="007855EC"/>
    <w:rsid w:val="00785F8D"/>
    <w:rsid w:val="00786C24"/>
    <w:rsid w:val="00791229"/>
    <w:rsid w:val="00791D38"/>
    <w:rsid w:val="00791F80"/>
    <w:rsid w:val="00792757"/>
    <w:rsid w:val="007A0CDA"/>
    <w:rsid w:val="007A2969"/>
    <w:rsid w:val="007A42E6"/>
    <w:rsid w:val="007B7E7A"/>
    <w:rsid w:val="007C0927"/>
    <w:rsid w:val="007C161A"/>
    <w:rsid w:val="007C2D93"/>
    <w:rsid w:val="007C625C"/>
    <w:rsid w:val="007C6F61"/>
    <w:rsid w:val="007D1249"/>
    <w:rsid w:val="007D1747"/>
    <w:rsid w:val="007D3515"/>
    <w:rsid w:val="007D5F82"/>
    <w:rsid w:val="007D7239"/>
    <w:rsid w:val="007E4F25"/>
    <w:rsid w:val="007E5464"/>
    <w:rsid w:val="007F0116"/>
    <w:rsid w:val="007F1FAE"/>
    <w:rsid w:val="007F4DC5"/>
    <w:rsid w:val="00800DE0"/>
    <w:rsid w:val="00801317"/>
    <w:rsid w:val="008045F7"/>
    <w:rsid w:val="008101BA"/>
    <w:rsid w:val="00814ACF"/>
    <w:rsid w:val="00815180"/>
    <w:rsid w:val="00815F91"/>
    <w:rsid w:val="00827F1C"/>
    <w:rsid w:val="00830442"/>
    <w:rsid w:val="00831B41"/>
    <w:rsid w:val="00834CFC"/>
    <w:rsid w:val="00840361"/>
    <w:rsid w:val="00840CB9"/>
    <w:rsid w:val="00843621"/>
    <w:rsid w:val="00843D3F"/>
    <w:rsid w:val="00846E28"/>
    <w:rsid w:val="00847370"/>
    <w:rsid w:val="0084739A"/>
    <w:rsid w:val="00852C8A"/>
    <w:rsid w:val="008556D5"/>
    <w:rsid w:val="00857503"/>
    <w:rsid w:val="008610E7"/>
    <w:rsid w:val="00863783"/>
    <w:rsid w:val="00863E64"/>
    <w:rsid w:val="00864F35"/>
    <w:rsid w:val="00865186"/>
    <w:rsid w:val="008652C2"/>
    <w:rsid w:val="00866171"/>
    <w:rsid w:val="008705AF"/>
    <w:rsid w:val="008714FA"/>
    <w:rsid w:val="008738A4"/>
    <w:rsid w:val="0087431C"/>
    <w:rsid w:val="00874E36"/>
    <w:rsid w:val="00875EDE"/>
    <w:rsid w:val="00876088"/>
    <w:rsid w:val="0088068D"/>
    <w:rsid w:val="00880A7E"/>
    <w:rsid w:val="008820EE"/>
    <w:rsid w:val="0088380D"/>
    <w:rsid w:val="00883E8E"/>
    <w:rsid w:val="0088684C"/>
    <w:rsid w:val="00886A0D"/>
    <w:rsid w:val="00892F06"/>
    <w:rsid w:val="008935D2"/>
    <w:rsid w:val="008935FA"/>
    <w:rsid w:val="008A6261"/>
    <w:rsid w:val="008A74FF"/>
    <w:rsid w:val="008B1567"/>
    <w:rsid w:val="008B2180"/>
    <w:rsid w:val="008B2798"/>
    <w:rsid w:val="008B4F74"/>
    <w:rsid w:val="008B6B63"/>
    <w:rsid w:val="008C0B05"/>
    <w:rsid w:val="008C353D"/>
    <w:rsid w:val="008C6590"/>
    <w:rsid w:val="008C747A"/>
    <w:rsid w:val="008C783D"/>
    <w:rsid w:val="008D1788"/>
    <w:rsid w:val="008D2C36"/>
    <w:rsid w:val="008D5C12"/>
    <w:rsid w:val="008D6416"/>
    <w:rsid w:val="008D6624"/>
    <w:rsid w:val="008D6C95"/>
    <w:rsid w:val="008E0D50"/>
    <w:rsid w:val="008E0D9F"/>
    <w:rsid w:val="008E5268"/>
    <w:rsid w:val="008E7C7B"/>
    <w:rsid w:val="008F083C"/>
    <w:rsid w:val="008F1A70"/>
    <w:rsid w:val="008F1B82"/>
    <w:rsid w:val="008F2B1C"/>
    <w:rsid w:val="008F2CF8"/>
    <w:rsid w:val="008F7557"/>
    <w:rsid w:val="00902981"/>
    <w:rsid w:val="009048FC"/>
    <w:rsid w:val="00913194"/>
    <w:rsid w:val="00914886"/>
    <w:rsid w:val="0091707E"/>
    <w:rsid w:val="00920DD0"/>
    <w:rsid w:val="0092161D"/>
    <w:rsid w:val="009232EF"/>
    <w:rsid w:val="009246AD"/>
    <w:rsid w:val="00932156"/>
    <w:rsid w:val="009333DD"/>
    <w:rsid w:val="00934A75"/>
    <w:rsid w:val="00937390"/>
    <w:rsid w:val="00943CF1"/>
    <w:rsid w:val="00946A6B"/>
    <w:rsid w:val="00946E10"/>
    <w:rsid w:val="00951771"/>
    <w:rsid w:val="009540E3"/>
    <w:rsid w:val="009541EA"/>
    <w:rsid w:val="00954788"/>
    <w:rsid w:val="009558B4"/>
    <w:rsid w:val="00956E3C"/>
    <w:rsid w:val="00961647"/>
    <w:rsid w:val="00961C83"/>
    <w:rsid w:val="00962F7E"/>
    <w:rsid w:val="00966061"/>
    <w:rsid w:val="00967529"/>
    <w:rsid w:val="00971EE5"/>
    <w:rsid w:val="009723BA"/>
    <w:rsid w:val="009734B4"/>
    <w:rsid w:val="009758EE"/>
    <w:rsid w:val="00980E75"/>
    <w:rsid w:val="00981554"/>
    <w:rsid w:val="00981561"/>
    <w:rsid w:val="00983468"/>
    <w:rsid w:val="00993C4F"/>
    <w:rsid w:val="00994B1F"/>
    <w:rsid w:val="009970F5"/>
    <w:rsid w:val="009A0AF0"/>
    <w:rsid w:val="009A33FC"/>
    <w:rsid w:val="009A3D68"/>
    <w:rsid w:val="009A783B"/>
    <w:rsid w:val="009B1A27"/>
    <w:rsid w:val="009B4400"/>
    <w:rsid w:val="009B4BFD"/>
    <w:rsid w:val="009B77BE"/>
    <w:rsid w:val="009C24C3"/>
    <w:rsid w:val="009C54BF"/>
    <w:rsid w:val="009C5DA6"/>
    <w:rsid w:val="009C6C46"/>
    <w:rsid w:val="009C72CB"/>
    <w:rsid w:val="009C799F"/>
    <w:rsid w:val="009D15BF"/>
    <w:rsid w:val="009D1ABA"/>
    <w:rsid w:val="009E5276"/>
    <w:rsid w:val="009E762E"/>
    <w:rsid w:val="009F4EA9"/>
    <w:rsid w:val="00A00B54"/>
    <w:rsid w:val="00A0555C"/>
    <w:rsid w:val="00A07554"/>
    <w:rsid w:val="00A11441"/>
    <w:rsid w:val="00A11D4A"/>
    <w:rsid w:val="00A13CAD"/>
    <w:rsid w:val="00A164E0"/>
    <w:rsid w:val="00A17431"/>
    <w:rsid w:val="00A178B9"/>
    <w:rsid w:val="00A228CC"/>
    <w:rsid w:val="00A2384F"/>
    <w:rsid w:val="00A24C7C"/>
    <w:rsid w:val="00A260C7"/>
    <w:rsid w:val="00A313E8"/>
    <w:rsid w:val="00A31E36"/>
    <w:rsid w:val="00A34AD8"/>
    <w:rsid w:val="00A35256"/>
    <w:rsid w:val="00A414FC"/>
    <w:rsid w:val="00A45E95"/>
    <w:rsid w:val="00A46A67"/>
    <w:rsid w:val="00A50BAB"/>
    <w:rsid w:val="00A521C9"/>
    <w:rsid w:val="00A52C13"/>
    <w:rsid w:val="00A53AAF"/>
    <w:rsid w:val="00A54809"/>
    <w:rsid w:val="00A54CE7"/>
    <w:rsid w:val="00A56EBB"/>
    <w:rsid w:val="00A62324"/>
    <w:rsid w:val="00A65C75"/>
    <w:rsid w:val="00A66657"/>
    <w:rsid w:val="00A71963"/>
    <w:rsid w:val="00A72127"/>
    <w:rsid w:val="00A72939"/>
    <w:rsid w:val="00A74C78"/>
    <w:rsid w:val="00A74EAC"/>
    <w:rsid w:val="00A77569"/>
    <w:rsid w:val="00A8230C"/>
    <w:rsid w:val="00A85AC3"/>
    <w:rsid w:val="00A860FE"/>
    <w:rsid w:val="00A86CD4"/>
    <w:rsid w:val="00A87D42"/>
    <w:rsid w:val="00A93924"/>
    <w:rsid w:val="00A95411"/>
    <w:rsid w:val="00A959D2"/>
    <w:rsid w:val="00A97E50"/>
    <w:rsid w:val="00AA096B"/>
    <w:rsid w:val="00AA103C"/>
    <w:rsid w:val="00AA104E"/>
    <w:rsid w:val="00AA1FDC"/>
    <w:rsid w:val="00AA2D4B"/>
    <w:rsid w:val="00AB3B86"/>
    <w:rsid w:val="00AB4353"/>
    <w:rsid w:val="00AB7C65"/>
    <w:rsid w:val="00AC2DC7"/>
    <w:rsid w:val="00AC48ED"/>
    <w:rsid w:val="00AC4980"/>
    <w:rsid w:val="00AD5637"/>
    <w:rsid w:val="00AE21E9"/>
    <w:rsid w:val="00AE2710"/>
    <w:rsid w:val="00AE35A2"/>
    <w:rsid w:val="00AF173A"/>
    <w:rsid w:val="00AF54A6"/>
    <w:rsid w:val="00AF7461"/>
    <w:rsid w:val="00B0510A"/>
    <w:rsid w:val="00B11546"/>
    <w:rsid w:val="00B1694D"/>
    <w:rsid w:val="00B16F8A"/>
    <w:rsid w:val="00B170D6"/>
    <w:rsid w:val="00B172D5"/>
    <w:rsid w:val="00B203FA"/>
    <w:rsid w:val="00B21E0E"/>
    <w:rsid w:val="00B220B8"/>
    <w:rsid w:val="00B2242A"/>
    <w:rsid w:val="00B25459"/>
    <w:rsid w:val="00B2638F"/>
    <w:rsid w:val="00B3482C"/>
    <w:rsid w:val="00B353C2"/>
    <w:rsid w:val="00B378EB"/>
    <w:rsid w:val="00B4079B"/>
    <w:rsid w:val="00B41C2C"/>
    <w:rsid w:val="00B42D49"/>
    <w:rsid w:val="00B44343"/>
    <w:rsid w:val="00B45982"/>
    <w:rsid w:val="00B46F9C"/>
    <w:rsid w:val="00B47070"/>
    <w:rsid w:val="00B565A1"/>
    <w:rsid w:val="00B6151A"/>
    <w:rsid w:val="00B67425"/>
    <w:rsid w:val="00B72722"/>
    <w:rsid w:val="00B73F31"/>
    <w:rsid w:val="00B809D2"/>
    <w:rsid w:val="00B81795"/>
    <w:rsid w:val="00B8297A"/>
    <w:rsid w:val="00B839C7"/>
    <w:rsid w:val="00B83E7B"/>
    <w:rsid w:val="00B84017"/>
    <w:rsid w:val="00B852FF"/>
    <w:rsid w:val="00B863AC"/>
    <w:rsid w:val="00B86EB0"/>
    <w:rsid w:val="00B874C8"/>
    <w:rsid w:val="00B9347A"/>
    <w:rsid w:val="00B95B5F"/>
    <w:rsid w:val="00B97353"/>
    <w:rsid w:val="00B979E2"/>
    <w:rsid w:val="00BA0B70"/>
    <w:rsid w:val="00BA0C97"/>
    <w:rsid w:val="00BA1D03"/>
    <w:rsid w:val="00BA35C9"/>
    <w:rsid w:val="00BB5621"/>
    <w:rsid w:val="00BC30F1"/>
    <w:rsid w:val="00BC3C5D"/>
    <w:rsid w:val="00BC531C"/>
    <w:rsid w:val="00BC54FE"/>
    <w:rsid w:val="00BC598B"/>
    <w:rsid w:val="00BC7569"/>
    <w:rsid w:val="00BD0E9C"/>
    <w:rsid w:val="00BD12CE"/>
    <w:rsid w:val="00BD13C3"/>
    <w:rsid w:val="00BD18F3"/>
    <w:rsid w:val="00BD1F68"/>
    <w:rsid w:val="00BD3D48"/>
    <w:rsid w:val="00BE0B8E"/>
    <w:rsid w:val="00BE158E"/>
    <w:rsid w:val="00BE37F5"/>
    <w:rsid w:val="00BE630B"/>
    <w:rsid w:val="00BF058E"/>
    <w:rsid w:val="00BF08A2"/>
    <w:rsid w:val="00BF104C"/>
    <w:rsid w:val="00BF4F32"/>
    <w:rsid w:val="00C030AA"/>
    <w:rsid w:val="00C0311D"/>
    <w:rsid w:val="00C04E79"/>
    <w:rsid w:val="00C06477"/>
    <w:rsid w:val="00C12AAC"/>
    <w:rsid w:val="00C13400"/>
    <w:rsid w:val="00C13A59"/>
    <w:rsid w:val="00C153BA"/>
    <w:rsid w:val="00C16C82"/>
    <w:rsid w:val="00C2111B"/>
    <w:rsid w:val="00C244B7"/>
    <w:rsid w:val="00C25277"/>
    <w:rsid w:val="00C308B0"/>
    <w:rsid w:val="00C32BE1"/>
    <w:rsid w:val="00C32CAD"/>
    <w:rsid w:val="00C3344A"/>
    <w:rsid w:val="00C35EA5"/>
    <w:rsid w:val="00C37AE6"/>
    <w:rsid w:val="00C42B5F"/>
    <w:rsid w:val="00C43BF4"/>
    <w:rsid w:val="00C450E2"/>
    <w:rsid w:val="00C5112B"/>
    <w:rsid w:val="00C51576"/>
    <w:rsid w:val="00C52044"/>
    <w:rsid w:val="00C527DB"/>
    <w:rsid w:val="00C531C4"/>
    <w:rsid w:val="00C54BE4"/>
    <w:rsid w:val="00C54E86"/>
    <w:rsid w:val="00C5757C"/>
    <w:rsid w:val="00C60104"/>
    <w:rsid w:val="00C707BC"/>
    <w:rsid w:val="00C70AAF"/>
    <w:rsid w:val="00C727AD"/>
    <w:rsid w:val="00C735A5"/>
    <w:rsid w:val="00C753A7"/>
    <w:rsid w:val="00C77AFC"/>
    <w:rsid w:val="00C77D63"/>
    <w:rsid w:val="00C82CA2"/>
    <w:rsid w:val="00C83285"/>
    <w:rsid w:val="00C83D1E"/>
    <w:rsid w:val="00C843EE"/>
    <w:rsid w:val="00C85D0B"/>
    <w:rsid w:val="00C87A10"/>
    <w:rsid w:val="00C910E2"/>
    <w:rsid w:val="00C91AAB"/>
    <w:rsid w:val="00C91E6F"/>
    <w:rsid w:val="00C9269E"/>
    <w:rsid w:val="00C930A3"/>
    <w:rsid w:val="00C95779"/>
    <w:rsid w:val="00C964A8"/>
    <w:rsid w:val="00C965FE"/>
    <w:rsid w:val="00C968AF"/>
    <w:rsid w:val="00C9744E"/>
    <w:rsid w:val="00CA0B29"/>
    <w:rsid w:val="00CA405A"/>
    <w:rsid w:val="00CA6C58"/>
    <w:rsid w:val="00CA7C57"/>
    <w:rsid w:val="00CC0FF0"/>
    <w:rsid w:val="00CC2AE5"/>
    <w:rsid w:val="00CC58AF"/>
    <w:rsid w:val="00CD3668"/>
    <w:rsid w:val="00CD3AEE"/>
    <w:rsid w:val="00CD48C9"/>
    <w:rsid w:val="00CD7E43"/>
    <w:rsid w:val="00CE0134"/>
    <w:rsid w:val="00CE78A8"/>
    <w:rsid w:val="00CF0275"/>
    <w:rsid w:val="00CF212D"/>
    <w:rsid w:val="00CF290D"/>
    <w:rsid w:val="00CF4936"/>
    <w:rsid w:val="00CF54B3"/>
    <w:rsid w:val="00CF79EB"/>
    <w:rsid w:val="00D0007C"/>
    <w:rsid w:val="00D008C5"/>
    <w:rsid w:val="00D0100B"/>
    <w:rsid w:val="00D02366"/>
    <w:rsid w:val="00D0489A"/>
    <w:rsid w:val="00D053A1"/>
    <w:rsid w:val="00D06E5D"/>
    <w:rsid w:val="00D125D8"/>
    <w:rsid w:val="00D170D2"/>
    <w:rsid w:val="00D17227"/>
    <w:rsid w:val="00D1745D"/>
    <w:rsid w:val="00D204F7"/>
    <w:rsid w:val="00D210BF"/>
    <w:rsid w:val="00D21369"/>
    <w:rsid w:val="00D2155C"/>
    <w:rsid w:val="00D2157A"/>
    <w:rsid w:val="00D225CD"/>
    <w:rsid w:val="00D228B9"/>
    <w:rsid w:val="00D237BB"/>
    <w:rsid w:val="00D260BA"/>
    <w:rsid w:val="00D3157B"/>
    <w:rsid w:val="00D32954"/>
    <w:rsid w:val="00D33374"/>
    <w:rsid w:val="00D36BD1"/>
    <w:rsid w:val="00D36EC8"/>
    <w:rsid w:val="00D45423"/>
    <w:rsid w:val="00D46DD4"/>
    <w:rsid w:val="00D56822"/>
    <w:rsid w:val="00D6104D"/>
    <w:rsid w:val="00D6168B"/>
    <w:rsid w:val="00D62BCE"/>
    <w:rsid w:val="00D6672D"/>
    <w:rsid w:val="00D667E3"/>
    <w:rsid w:val="00D703CD"/>
    <w:rsid w:val="00D755FA"/>
    <w:rsid w:val="00D773D5"/>
    <w:rsid w:val="00D85C71"/>
    <w:rsid w:val="00D85DD9"/>
    <w:rsid w:val="00D9503A"/>
    <w:rsid w:val="00D95095"/>
    <w:rsid w:val="00D96CD2"/>
    <w:rsid w:val="00DA2B92"/>
    <w:rsid w:val="00DA3B67"/>
    <w:rsid w:val="00DA6F02"/>
    <w:rsid w:val="00DB121D"/>
    <w:rsid w:val="00DB1384"/>
    <w:rsid w:val="00DB24F3"/>
    <w:rsid w:val="00DB52EF"/>
    <w:rsid w:val="00DB5795"/>
    <w:rsid w:val="00DB6462"/>
    <w:rsid w:val="00DB75C3"/>
    <w:rsid w:val="00DC0A57"/>
    <w:rsid w:val="00DC1B0E"/>
    <w:rsid w:val="00DC2D81"/>
    <w:rsid w:val="00DC34B3"/>
    <w:rsid w:val="00DC47C9"/>
    <w:rsid w:val="00DC49E2"/>
    <w:rsid w:val="00DC55B3"/>
    <w:rsid w:val="00DC58FB"/>
    <w:rsid w:val="00DD11EF"/>
    <w:rsid w:val="00DD16A8"/>
    <w:rsid w:val="00DD2DA5"/>
    <w:rsid w:val="00DD33FD"/>
    <w:rsid w:val="00DD5183"/>
    <w:rsid w:val="00DD5899"/>
    <w:rsid w:val="00DD6F3F"/>
    <w:rsid w:val="00DE072A"/>
    <w:rsid w:val="00DE0908"/>
    <w:rsid w:val="00DE4307"/>
    <w:rsid w:val="00DE7E34"/>
    <w:rsid w:val="00DE7F83"/>
    <w:rsid w:val="00DF059D"/>
    <w:rsid w:val="00DF5A20"/>
    <w:rsid w:val="00DF787E"/>
    <w:rsid w:val="00E006AB"/>
    <w:rsid w:val="00E0125C"/>
    <w:rsid w:val="00E05103"/>
    <w:rsid w:val="00E105A3"/>
    <w:rsid w:val="00E10823"/>
    <w:rsid w:val="00E125B0"/>
    <w:rsid w:val="00E126F5"/>
    <w:rsid w:val="00E132B8"/>
    <w:rsid w:val="00E14469"/>
    <w:rsid w:val="00E20AF1"/>
    <w:rsid w:val="00E213C2"/>
    <w:rsid w:val="00E2199E"/>
    <w:rsid w:val="00E26361"/>
    <w:rsid w:val="00E302B5"/>
    <w:rsid w:val="00E3046D"/>
    <w:rsid w:val="00E3288F"/>
    <w:rsid w:val="00E35D79"/>
    <w:rsid w:val="00E42629"/>
    <w:rsid w:val="00E42683"/>
    <w:rsid w:val="00E433A5"/>
    <w:rsid w:val="00E45B8E"/>
    <w:rsid w:val="00E478C4"/>
    <w:rsid w:val="00E47F38"/>
    <w:rsid w:val="00E51358"/>
    <w:rsid w:val="00E547CE"/>
    <w:rsid w:val="00E56BD4"/>
    <w:rsid w:val="00E618F8"/>
    <w:rsid w:val="00E62039"/>
    <w:rsid w:val="00E64E86"/>
    <w:rsid w:val="00E664E9"/>
    <w:rsid w:val="00E66637"/>
    <w:rsid w:val="00E66F2F"/>
    <w:rsid w:val="00E67EAD"/>
    <w:rsid w:val="00E709A3"/>
    <w:rsid w:val="00E70F11"/>
    <w:rsid w:val="00E725FA"/>
    <w:rsid w:val="00E74CC8"/>
    <w:rsid w:val="00E766C5"/>
    <w:rsid w:val="00E77C92"/>
    <w:rsid w:val="00E805ED"/>
    <w:rsid w:val="00E81BB0"/>
    <w:rsid w:val="00E81ED3"/>
    <w:rsid w:val="00E83AE9"/>
    <w:rsid w:val="00E83C30"/>
    <w:rsid w:val="00E86CCE"/>
    <w:rsid w:val="00E87124"/>
    <w:rsid w:val="00E91D6D"/>
    <w:rsid w:val="00E928B2"/>
    <w:rsid w:val="00E92A13"/>
    <w:rsid w:val="00E94FA1"/>
    <w:rsid w:val="00E96840"/>
    <w:rsid w:val="00E9708B"/>
    <w:rsid w:val="00E97D99"/>
    <w:rsid w:val="00EA3E70"/>
    <w:rsid w:val="00EA4048"/>
    <w:rsid w:val="00EA6025"/>
    <w:rsid w:val="00EA669C"/>
    <w:rsid w:val="00EA7E0E"/>
    <w:rsid w:val="00EB05AF"/>
    <w:rsid w:val="00EB1483"/>
    <w:rsid w:val="00EB4132"/>
    <w:rsid w:val="00EB5362"/>
    <w:rsid w:val="00EB5E7E"/>
    <w:rsid w:val="00EB6F35"/>
    <w:rsid w:val="00EC06A6"/>
    <w:rsid w:val="00EC1C0C"/>
    <w:rsid w:val="00EC30A6"/>
    <w:rsid w:val="00EC48AC"/>
    <w:rsid w:val="00EC565E"/>
    <w:rsid w:val="00EC6EEA"/>
    <w:rsid w:val="00ED07C6"/>
    <w:rsid w:val="00EE01AA"/>
    <w:rsid w:val="00EE063E"/>
    <w:rsid w:val="00EE2417"/>
    <w:rsid w:val="00EE7DC8"/>
    <w:rsid w:val="00EF2840"/>
    <w:rsid w:val="00EF4C03"/>
    <w:rsid w:val="00EF62AD"/>
    <w:rsid w:val="00F029E1"/>
    <w:rsid w:val="00F202DA"/>
    <w:rsid w:val="00F23CFD"/>
    <w:rsid w:val="00F26233"/>
    <w:rsid w:val="00F266E8"/>
    <w:rsid w:val="00F30C5C"/>
    <w:rsid w:val="00F31E21"/>
    <w:rsid w:val="00F32CB3"/>
    <w:rsid w:val="00F32F84"/>
    <w:rsid w:val="00F32F96"/>
    <w:rsid w:val="00F359E1"/>
    <w:rsid w:val="00F40DFA"/>
    <w:rsid w:val="00F42082"/>
    <w:rsid w:val="00F42C8A"/>
    <w:rsid w:val="00F43E8D"/>
    <w:rsid w:val="00F501EA"/>
    <w:rsid w:val="00F5389D"/>
    <w:rsid w:val="00F553D6"/>
    <w:rsid w:val="00F55C1B"/>
    <w:rsid w:val="00F5759E"/>
    <w:rsid w:val="00F6051E"/>
    <w:rsid w:val="00F60862"/>
    <w:rsid w:val="00F614FA"/>
    <w:rsid w:val="00F61C5E"/>
    <w:rsid w:val="00F622AC"/>
    <w:rsid w:val="00F6409B"/>
    <w:rsid w:val="00F64718"/>
    <w:rsid w:val="00F704C9"/>
    <w:rsid w:val="00F7058B"/>
    <w:rsid w:val="00F77641"/>
    <w:rsid w:val="00F83883"/>
    <w:rsid w:val="00F9109B"/>
    <w:rsid w:val="00F924E5"/>
    <w:rsid w:val="00F95184"/>
    <w:rsid w:val="00F9702D"/>
    <w:rsid w:val="00F9718F"/>
    <w:rsid w:val="00FA28DE"/>
    <w:rsid w:val="00FA2A2F"/>
    <w:rsid w:val="00FA3856"/>
    <w:rsid w:val="00FA6E0C"/>
    <w:rsid w:val="00FB0F13"/>
    <w:rsid w:val="00FB4269"/>
    <w:rsid w:val="00FB4A66"/>
    <w:rsid w:val="00FB5094"/>
    <w:rsid w:val="00FC0833"/>
    <w:rsid w:val="00FC0E24"/>
    <w:rsid w:val="00FC4351"/>
    <w:rsid w:val="00FC6537"/>
    <w:rsid w:val="00FC6917"/>
    <w:rsid w:val="00FC6975"/>
    <w:rsid w:val="00FC7C06"/>
    <w:rsid w:val="00FD0CF4"/>
    <w:rsid w:val="00FD2576"/>
    <w:rsid w:val="00FD6661"/>
    <w:rsid w:val="00FD6C37"/>
    <w:rsid w:val="00FD7469"/>
    <w:rsid w:val="00FE0BEF"/>
    <w:rsid w:val="00FE545B"/>
    <w:rsid w:val="00FE625C"/>
    <w:rsid w:val="00FE6EF1"/>
    <w:rsid w:val="00FF17DE"/>
    <w:rsid w:val="00FF2EB4"/>
    <w:rsid w:val="00FF5C77"/>
    <w:rsid w:val="457DC9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7684CB1"/>
  <w15:docId w15:val="{55F7F9F5-4E49-40A5-82B9-BE069F31E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041402"/>
    <w:pPr>
      <w:spacing w:after="120"/>
    </w:pPr>
  </w:style>
  <w:style w:type="paragraph" w:styleId="Heading1">
    <w:name w:val="heading 1"/>
    <w:next w:val="BodyText"/>
    <w:link w:val="Heading1Char"/>
    <w:uiPriority w:val="1"/>
    <w:qFormat/>
    <w:rsid w:val="00D755F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1"/>
    <w:qFormat/>
    <w:rsid w:val="00D755FA"/>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1"/>
    <w:qFormat/>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outlineLvl w:val="4"/>
    </w:pPr>
  </w:style>
  <w:style w:type="paragraph" w:styleId="Heading6">
    <w:name w:val="heading 6"/>
    <w:basedOn w:val="Heading5"/>
    <w:next w:val="BodyText"/>
    <w:link w:val="Heading6Char"/>
    <w:uiPriority w:val="9"/>
    <w:semiHidden/>
    <w:unhideWhenUsed/>
    <w:qFormat/>
    <w:rsid w:val="00D755FA"/>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outlineLvl w:val="6"/>
    </w:pPr>
    <w:rPr>
      <w:i/>
      <w:iCs/>
    </w:rPr>
  </w:style>
  <w:style w:type="paragraph" w:styleId="Heading8">
    <w:name w:val="heading 8"/>
    <w:basedOn w:val="Heading7"/>
    <w:next w:val="BodyText"/>
    <w:link w:val="Heading8Char"/>
    <w:uiPriority w:val="9"/>
    <w:semiHidden/>
    <w:unhideWhenUsed/>
    <w:qFormat/>
    <w:rsid w:val="00D755FA"/>
    <w:pPr>
      <w:numPr>
        <w:ilvl w:val="7"/>
      </w:numPr>
      <w:outlineLvl w:val="7"/>
    </w:pPr>
  </w:style>
  <w:style w:type="paragraph" w:styleId="Heading9">
    <w:name w:val="heading 9"/>
    <w:basedOn w:val="Heading8"/>
    <w:next w:val="BodyText"/>
    <w:link w:val="Heading9Char"/>
    <w:uiPriority w:val="9"/>
    <w:semiHidden/>
    <w:qFormat/>
    <w:rsid w:val="00D755FA"/>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81561"/>
    <w:rPr>
      <w:rFonts w:ascii="Calibri Light" w:hAnsi="Calibri Light"/>
      <w:color w:val="454545"/>
      <w:lang w:eastAsia="en-AU"/>
    </w:rPr>
  </w:style>
  <w:style w:type="character" w:customStyle="1" w:styleId="BodyTextChar">
    <w:name w:val="Body Text Char"/>
    <w:basedOn w:val="DefaultParagraphFont"/>
    <w:link w:val="BodyText"/>
    <w:rsid w:val="00981561"/>
    <w:rPr>
      <w:rFonts w:ascii="Calibri Light" w:hAnsi="Calibri Light"/>
      <w:color w:val="454545"/>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2"/>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1"/>
    <w:rsid w:val="00041402"/>
    <w:rPr>
      <w:rFonts w:eastAsiaTheme="majorEastAsia" w:cstheme="majorBidi"/>
      <w:b/>
      <w:sz w:val="24"/>
      <w:szCs w:val="26"/>
    </w:rPr>
  </w:style>
  <w:style w:type="character" w:customStyle="1" w:styleId="Heading1Char">
    <w:name w:val="Heading 1 Char"/>
    <w:basedOn w:val="DefaultParagraphFont"/>
    <w:link w:val="Heading1"/>
    <w:uiPriority w:val="1"/>
    <w:rsid w:val="00041402"/>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041402"/>
    <w:rPr>
      <w:rFonts w:eastAsiaTheme="majorEastAsia" w:cstheme="majorBidi"/>
      <w:b/>
      <w:bCs/>
      <w:szCs w:val="26"/>
    </w:rPr>
  </w:style>
  <w:style w:type="paragraph" w:styleId="TOC1">
    <w:name w:val="toc 1"/>
    <w:next w:val="Normal"/>
    <w:uiPriority w:val="39"/>
    <w:rsid w:val="00530B0F"/>
    <w:pPr>
      <w:tabs>
        <w:tab w:val="left" w:pos="567"/>
        <w:tab w:val="left" w:pos="1559"/>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396062"/>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396062"/>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BodyText"/>
    <w:next w:val="BodyText"/>
    <w:semiHidden/>
    <w:rsid w:val="003854A1"/>
    <w:pPr>
      <w:spacing w:after="200"/>
      <w:jc w:val="center"/>
    </w:pPr>
    <w:rPr>
      <w:bCs/>
      <w:i/>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qFormat/>
    <w:rsid w:val="0036739B"/>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uiPriority w:val="1"/>
    <w:qFormat/>
    <w:rsid w:val="007D7239"/>
    <w:pPr>
      <w:numPr>
        <w:numId w:val="2"/>
      </w:numPr>
    </w:pPr>
    <w:rPr>
      <w:rFonts w:cstheme="minorBidi"/>
      <w:szCs w:val="20"/>
      <w:lang w:eastAsia="en-US"/>
    </w:rPr>
  </w:style>
  <w:style w:type="paragraph" w:customStyle="1" w:styleId="Bullet1">
    <w:name w:val="Bullet 1"/>
    <w:basedOn w:val="BodyText"/>
    <w:uiPriority w:val="1"/>
    <w:qFormat/>
    <w:rsid w:val="007D7239"/>
    <w:pPr>
      <w:numPr>
        <w:numId w:val="3"/>
      </w:numPr>
      <w:ind w:left="850" w:hanging="425"/>
    </w:pPr>
    <w:rPr>
      <w:rFonts w:cstheme="minorBidi"/>
      <w:szCs w:val="20"/>
      <w:lang w:eastAsia="en-US"/>
    </w:rPr>
  </w:style>
  <w:style w:type="paragraph" w:customStyle="1" w:styleId="Bullet2">
    <w:name w:val="Bullet 2"/>
    <w:basedOn w:val="Bullet1"/>
    <w:uiPriority w:val="1"/>
    <w:rsid w:val="009A783B"/>
    <w:pPr>
      <w:numPr>
        <w:ilvl w:val="1"/>
      </w:numPr>
      <w:spacing w:line="240" w:lineRule="atLeast"/>
    </w:pPr>
  </w:style>
  <w:style w:type="paragraph" w:customStyle="1" w:styleId="Bullet3">
    <w:name w:val="Bullet 3"/>
    <w:basedOn w:val="Bullet2"/>
    <w:uiPriority w:val="1"/>
    <w:rsid w:val="009A783B"/>
    <w:pPr>
      <w:numPr>
        <w:ilvl w:val="2"/>
      </w:numPr>
    </w:pPr>
  </w:style>
  <w:style w:type="paragraph" w:customStyle="1" w:styleId="Numberedstep2">
    <w:name w:val="Numbered step 2"/>
    <w:basedOn w:val="Numberedstep"/>
    <w:uiPriority w:val="1"/>
    <w:rsid w:val="009A783B"/>
    <w:pPr>
      <w:numPr>
        <w:ilvl w:val="1"/>
      </w:numPr>
    </w:pPr>
  </w:style>
  <w:style w:type="paragraph" w:customStyle="1" w:styleId="Numberedstep3">
    <w:name w:val="Numbered step 3"/>
    <w:basedOn w:val="Numberedstep"/>
    <w:uiPriority w:val="1"/>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qFormat/>
    <w:rsid w:val="005C59C5"/>
    <w:pPr>
      <w:numPr>
        <w:numId w:val="10"/>
      </w:numPr>
      <w:pBdr>
        <w:top w:val="single" w:sz="4" w:space="10"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qFormat/>
    <w:rsid w:val="005C59C5"/>
    <w:pPr>
      <w:keepLines/>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qFormat/>
    <w:rsid w:val="00BA35C9"/>
    <w:pPr>
      <w:numPr>
        <w:ilvl w:val="0"/>
        <w:numId w:val="0"/>
      </w:numPr>
      <w:spacing w:before="120"/>
    </w:pPr>
    <w:rPr>
      <w:b w:val="0"/>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qFormat/>
    <w:rsid w:val="0012619B"/>
    <w:rPr>
      <w:b/>
      <w:bCs/>
    </w:rPr>
  </w:style>
  <w:style w:type="character" w:styleId="Emphasis">
    <w:name w:val="Emphasis"/>
    <w:basedOn w:val="DefaultParagraphFont"/>
    <w:uiPriority w:val="20"/>
    <w:qFormat/>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qFormat/>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rsid w:val="00A17431"/>
    <w:rPr>
      <w:rFonts w:eastAsia="Times New Roman"/>
      <w:i/>
      <w:vanish/>
      <w:color w:val="1E6DB6" w:themeColor="accent1"/>
      <w:sz w:val="20"/>
      <w:szCs w:val="24"/>
    </w:rPr>
  </w:style>
  <w:style w:type="character" w:customStyle="1" w:styleId="HiddenChar">
    <w:name w:val="Hidden Char"/>
    <w:basedOn w:val="BodyTextChar"/>
    <w:link w:val="Hidden"/>
    <w:rsid w:val="00A17431"/>
    <w:rPr>
      <w:rFonts w:ascii="Calibri Light" w:eastAsia="Times New Roman" w:hAnsi="Calibri Light"/>
      <w:i/>
      <w:vanish/>
      <w:color w:val="1E6DB6" w:themeColor="accent1"/>
      <w:sz w:val="20"/>
      <w:szCs w:val="24"/>
      <w:lang w:eastAsia="en-AU"/>
    </w:rPr>
  </w:style>
  <w:style w:type="character" w:customStyle="1" w:styleId="InstructionsChar">
    <w:name w:val="Instructions Char"/>
    <w:basedOn w:val="BodyTextChar"/>
    <w:link w:val="Instructions"/>
    <w:rsid w:val="0036739B"/>
    <w:rPr>
      <w:rFonts w:ascii="Calibri Light" w:hAnsi="Calibri Light"/>
      <w:i/>
      <w:color w:val="1E6DB6" w:themeColor="accent1"/>
      <w:sz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853300360">
          <w:marLeft w:val="0"/>
          <w:marRight w:val="0"/>
          <w:marTop w:val="0"/>
          <w:marBottom w:val="0"/>
          <w:divBdr>
            <w:top w:val="none" w:sz="0" w:space="0" w:color="auto"/>
            <w:left w:val="none" w:sz="0" w:space="0" w:color="auto"/>
            <w:bottom w:val="none" w:sz="0" w:space="0" w:color="auto"/>
            <w:right w:val="none" w:sz="0" w:space="0" w:color="auto"/>
          </w:divBdr>
          <w:divsChild>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373625207">
                  <w:marLeft w:val="0"/>
                  <w:marRight w:val="0"/>
                  <w:marTop w:val="0"/>
                  <w:marBottom w:val="105"/>
                  <w:divBdr>
                    <w:top w:val="none" w:sz="0" w:space="0" w:color="auto"/>
                    <w:left w:val="none" w:sz="0" w:space="0" w:color="auto"/>
                    <w:bottom w:val="none" w:sz="0" w:space="0" w:color="auto"/>
                    <w:right w:val="none" w:sz="0" w:space="0" w:color="auto"/>
                  </w:divBdr>
                </w:div>
                <w:div w:id="257560877">
                  <w:marLeft w:val="0"/>
                  <w:marRight w:val="0"/>
                  <w:marTop w:val="0"/>
                  <w:marBottom w:val="0"/>
                  <w:divBdr>
                    <w:top w:val="none" w:sz="0" w:space="0" w:color="auto"/>
                    <w:left w:val="none" w:sz="0" w:space="0" w:color="auto"/>
                    <w:bottom w:val="none" w:sz="0" w:space="0" w:color="auto"/>
                    <w:right w:val="none" w:sz="0" w:space="0" w:color="auto"/>
                  </w:divBdr>
                </w:div>
              </w:divsChild>
            </w:div>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883126136">
                  <w:marLeft w:val="0"/>
                  <w:marRight w:val="0"/>
                  <w:marTop w:val="0"/>
                  <w:marBottom w:val="105"/>
                  <w:divBdr>
                    <w:top w:val="none" w:sz="0" w:space="0" w:color="auto"/>
                    <w:left w:val="none" w:sz="0" w:space="0" w:color="auto"/>
                    <w:bottom w:val="none" w:sz="0" w:space="0" w:color="auto"/>
                    <w:right w:val="none" w:sz="0" w:space="0" w:color="auto"/>
                  </w:divBdr>
                </w:div>
                <w:div w:id="1211770816">
                  <w:marLeft w:val="0"/>
                  <w:marRight w:val="0"/>
                  <w:marTop w:val="0"/>
                  <w:marBottom w:val="0"/>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608388292">
                  <w:marLeft w:val="0"/>
                  <w:marRight w:val="0"/>
                  <w:marTop w:val="0"/>
                  <w:marBottom w:val="105"/>
                  <w:divBdr>
                    <w:top w:val="none" w:sz="0" w:space="0" w:color="auto"/>
                    <w:left w:val="none" w:sz="0" w:space="0" w:color="auto"/>
                    <w:bottom w:val="none" w:sz="0" w:space="0" w:color="auto"/>
                    <w:right w:val="none" w:sz="0" w:space="0" w:color="auto"/>
                  </w:divBdr>
                </w:div>
                <w:div w:id="497428061">
                  <w:marLeft w:val="0"/>
                  <w:marRight w:val="0"/>
                  <w:marTop w:val="0"/>
                  <w:marBottom w:val="0"/>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3541152">
      <w:bodyDiv w:val="1"/>
      <w:marLeft w:val="0"/>
      <w:marRight w:val="0"/>
      <w:marTop w:val="0"/>
      <w:marBottom w:val="0"/>
      <w:divBdr>
        <w:top w:val="none" w:sz="0" w:space="0" w:color="auto"/>
        <w:left w:val="none" w:sz="0" w:space="0" w:color="auto"/>
        <w:bottom w:val="none" w:sz="0" w:space="0" w:color="auto"/>
        <w:right w:val="none" w:sz="0" w:space="0" w:color="auto"/>
      </w:divBdr>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F61D87A6394CF0A3F084B4F4A2E9C1"/>
        <w:category>
          <w:name w:val="General"/>
          <w:gallery w:val="placeholder"/>
        </w:category>
        <w:types>
          <w:type w:val="bbPlcHdr"/>
        </w:types>
        <w:behaviors>
          <w:behavior w:val="content"/>
        </w:behaviors>
        <w:guid w:val="{C77226FA-D3B5-4BFD-A5E6-712E5714956B}"/>
      </w:docPartPr>
      <w:docPartBody>
        <w:p w:rsidR="00593DEF" w:rsidRDefault="0030498C">
          <w:pPr>
            <w:pStyle w:val="A0F61D87A6394CF0A3F084B4F4A2E9C1"/>
          </w:pPr>
          <w:r w:rsidRPr="00F2166F">
            <w:rPr>
              <w:rStyle w:val="PlaceholderText"/>
            </w:rPr>
            <w:t>[Title]</w:t>
          </w:r>
        </w:p>
      </w:docPartBody>
    </w:docPart>
    <w:docPart>
      <w:docPartPr>
        <w:name w:val="175E51B7E6674348A5F17E109E3F8506"/>
        <w:category>
          <w:name w:val="General"/>
          <w:gallery w:val="placeholder"/>
        </w:category>
        <w:types>
          <w:type w:val="bbPlcHdr"/>
        </w:types>
        <w:behaviors>
          <w:behavior w:val="content"/>
        </w:behaviors>
        <w:guid w:val="{EA47E4EC-FB51-4B7A-B487-9782ABD768A7}"/>
      </w:docPartPr>
      <w:docPartBody>
        <w:p w:rsidR="00593DEF" w:rsidRDefault="00E213C2" w:rsidP="00E213C2">
          <w:pPr>
            <w:pStyle w:val="175E51B7E6674348A5F17E109E3F85061"/>
          </w:pPr>
          <w:r>
            <w:rPr>
              <w:rStyle w:val="PlaceholderText"/>
            </w:rPr>
            <w:t>Click here and select d</w:t>
          </w:r>
          <w:r w:rsidRPr="00131AE6">
            <w:rPr>
              <w:rStyle w:val="PlaceholderText"/>
            </w:rPr>
            <w:t>ate</w:t>
          </w:r>
        </w:p>
      </w:docPartBody>
    </w:docPart>
    <w:docPart>
      <w:docPartPr>
        <w:name w:val="8E54D5C966A24417A9D074CD2E0CF517"/>
        <w:category>
          <w:name w:val="General"/>
          <w:gallery w:val="placeholder"/>
        </w:category>
        <w:types>
          <w:type w:val="bbPlcHdr"/>
        </w:types>
        <w:behaviors>
          <w:behavior w:val="content"/>
        </w:behaviors>
        <w:guid w:val="{D94306EB-2B69-4C38-B264-15EBF70AA3FB}"/>
      </w:docPartPr>
      <w:docPartBody>
        <w:p w:rsidR="00593DEF" w:rsidRDefault="0030498C" w:rsidP="0030498C">
          <w:pPr>
            <w:pStyle w:val="8E54D5C966A24417A9D074CD2E0CF517"/>
          </w:pPr>
          <w:r w:rsidRPr="00293CCC">
            <w:rPr>
              <w:rStyle w:val="PlaceholderText"/>
            </w:rPr>
            <w:t>[Author]</w:t>
          </w:r>
        </w:p>
      </w:docPartBody>
    </w:docPart>
    <w:docPart>
      <w:docPartPr>
        <w:name w:val="052F7E37BADD4B1487D6B734E8FCEED1"/>
        <w:category>
          <w:name w:val="General"/>
          <w:gallery w:val="placeholder"/>
        </w:category>
        <w:types>
          <w:type w:val="bbPlcHdr"/>
        </w:types>
        <w:behaviors>
          <w:behavior w:val="content"/>
        </w:behaviors>
        <w:guid w:val="{808A6EAB-2FAC-4FA6-8E45-7F26D4BE6504}"/>
      </w:docPartPr>
      <w:docPartBody>
        <w:p w:rsidR="00593DEF" w:rsidRDefault="0030498C" w:rsidP="0030498C">
          <w:pPr>
            <w:pStyle w:val="052F7E37BADD4B1487D6B734E8FCEED1"/>
          </w:pPr>
          <w:r>
            <w:rPr>
              <w:rStyle w:val="PlaceholderText"/>
            </w:rPr>
            <w:t>Select status</w:t>
          </w:r>
        </w:p>
      </w:docPartBody>
    </w:docPart>
    <w:docPart>
      <w:docPartPr>
        <w:name w:val="F383EFDEA2D340F086BC2D0ABDB4E661"/>
        <w:category>
          <w:name w:val="General"/>
          <w:gallery w:val="placeholder"/>
        </w:category>
        <w:types>
          <w:type w:val="bbPlcHdr"/>
        </w:types>
        <w:behaviors>
          <w:behavior w:val="content"/>
        </w:behaviors>
        <w:guid w:val="{1F31E0C5-FE63-4B68-B3B6-6C7C2F7D90D8}"/>
      </w:docPartPr>
      <w:docPartBody>
        <w:p w:rsidR="00593DEF" w:rsidRDefault="0030498C" w:rsidP="0030498C">
          <w:pPr>
            <w:pStyle w:val="F383EFDEA2D340F086BC2D0ABDB4E661"/>
          </w:pPr>
          <w:r>
            <w:rPr>
              <w:rStyle w:val="PlaceholderText"/>
            </w:rPr>
            <w:t>Enter version number</w:t>
          </w:r>
        </w:p>
      </w:docPartBody>
    </w:docPart>
    <w:docPart>
      <w:docPartPr>
        <w:name w:val="2C90A92236284EF6A7645D326B441FFB"/>
        <w:category>
          <w:name w:val="General"/>
          <w:gallery w:val="placeholder"/>
        </w:category>
        <w:types>
          <w:type w:val="bbPlcHdr"/>
        </w:types>
        <w:behaviors>
          <w:behavior w:val="content"/>
        </w:behaviors>
        <w:guid w:val="{B6261EF7-CB97-4322-B9CB-AC3832400ABC}"/>
      </w:docPartPr>
      <w:docPartBody>
        <w:p w:rsidR="00E213C2" w:rsidRDefault="00593DEF">
          <w:r w:rsidRPr="00F71491">
            <w:rPr>
              <w:rStyle w:val="PlaceholderText"/>
            </w:rPr>
            <w:t>[Title]</w:t>
          </w:r>
        </w:p>
      </w:docPartBody>
    </w:docPart>
    <w:docPart>
      <w:docPartPr>
        <w:name w:val="052783A3898D499CB301947BEC2245CF"/>
        <w:category>
          <w:name w:val="General"/>
          <w:gallery w:val="placeholder"/>
        </w:category>
        <w:types>
          <w:type w:val="bbPlcHdr"/>
        </w:types>
        <w:behaviors>
          <w:behavior w:val="content"/>
        </w:behaviors>
        <w:guid w:val="{0432A9AF-722D-4907-97DC-D05708CEB96F}"/>
      </w:docPartPr>
      <w:docPartBody>
        <w:p w:rsidR="00B967BB" w:rsidRDefault="00E213C2" w:rsidP="00E213C2">
          <w:pPr>
            <w:pStyle w:val="052783A3898D499CB301947BEC2245CF"/>
          </w:pPr>
          <w:r>
            <w:rPr>
              <w:rStyle w:val="PlaceholderText"/>
            </w:rPr>
            <w:t>start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98C"/>
    <w:rsid w:val="0030498C"/>
    <w:rsid w:val="00593DEF"/>
    <w:rsid w:val="00B967BB"/>
    <w:rsid w:val="00CE08DE"/>
    <w:rsid w:val="00D9364C"/>
    <w:rsid w:val="00E213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13C2"/>
    <w:rPr>
      <w:color w:val="808080"/>
    </w:rPr>
  </w:style>
  <w:style w:type="paragraph" w:customStyle="1" w:styleId="A0F61D87A6394CF0A3F084B4F4A2E9C1">
    <w:name w:val="A0F61D87A6394CF0A3F084B4F4A2E9C1"/>
  </w:style>
  <w:style w:type="paragraph" w:customStyle="1" w:styleId="8E54D5C966A24417A9D074CD2E0CF517">
    <w:name w:val="8E54D5C966A24417A9D074CD2E0CF517"/>
    <w:rsid w:val="0030498C"/>
  </w:style>
  <w:style w:type="paragraph" w:customStyle="1" w:styleId="052F7E37BADD4B1487D6B734E8FCEED1">
    <w:name w:val="052F7E37BADD4B1487D6B734E8FCEED1"/>
    <w:rsid w:val="0030498C"/>
  </w:style>
  <w:style w:type="paragraph" w:customStyle="1" w:styleId="F383EFDEA2D340F086BC2D0ABDB4E661">
    <w:name w:val="F383EFDEA2D340F086BC2D0ABDB4E661"/>
    <w:rsid w:val="0030498C"/>
  </w:style>
  <w:style w:type="paragraph" w:customStyle="1" w:styleId="175E51B7E6674348A5F17E109E3F85061">
    <w:name w:val="175E51B7E6674348A5F17E109E3F85061"/>
    <w:rsid w:val="00E213C2"/>
    <w:pPr>
      <w:spacing w:after="120" w:line="240" w:lineRule="auto"/>
    </w:pPr>
    <w:rPr>
      <w:rFonts w:ascii="Calibri" w:eastAsiaTheme="minorHAnsi" w:hAnsi="Calibri" w:cs="Times New Roman"/>
    </w:rPr>
  </w:style>
  <w:style w:type="paragraph" w:customStyle="1" w:styleId="052783A3898D499CB301947BEC2245CF">
    <w:name w:val="052783A3898D499CB301947BEC2245CF"/>
    <w:rsid w:val="00E213C2"/>
    <w:pPr>
      <w:spacing w:after="120" w:line="240" w:lineRule="auto"/>
    </w:pPr>
    <w:rPr>
      <w:rFonts w:ascii="Calibri" w:eastAsiaTheme="minorHAns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ProtectiveMarking/>
</root>
</file>

<file path=customXml/item4.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16B44-9939-4B80-B81A-4B3AA152DD1C}">
  <ds:schemaRefs>
    <ds:schemaRef ds:uri="http://schemas.openxmlformats.org/officeDocument/2006/bibliography"/>
  </ds:schemaRefs>
</ds:datastoreItem>
</file>

<file path=customXml/itemProps2.xml><?xml version="1.0" encoding="utf-8"?>
<ds:datastoreItem xmlns:ds="http://schemas.openxmlformats.org/officeDocument/2006/customXml" ds:itemID="{7AE076BD-D258-4DDA-A82D-181E53BD53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8ac4af2-e471-4879-a691-0c13dafb05d7"/>
    <ds:schemaRef ds:uri="http://purl.org/dc/terms/"/>
    <ds:schemaRef ds:uri="http://schemas.openxmlformats.org/package/2006/metadata/core-properties"/>
    <ds:schemaRef ds:uri="d4a7d84f-5a92-4110-83b6-2399c95b5625"/>
    <ds:schemaRef ds:uri="http://www.w3.org/XML/1998/namespace"/>
    <ds:schemaRef ds:uri="http://purl.org/dc/dcmitype/"/>
  </ds:schemaRefs>
</ds:datastoreItem>
</file>

<file path=customXml/itemProps3.xml><?xml version="1.0" encoding="utf-8"?>
<ds:datastoreItem xmlns:ds="http://schemas.openxmlformats.org/officeDocument/2006/customXml" ds:itemID="{7AD7588E-D9F6-4D08-A543-8B3D0469C808}">
  <ds:schemaRefs/>
</ds:datastoreItem>
</file>

<file path=customXml/itemProps4.xml><?xml version="1.0" encoding="utf-8"?>
<ds:datastoreItem xmlns:ds="http://schemas.openxmlformats.org/officeDocument/2006/customXml" ds:itemID="{FA91FB40-261E-4287-8711-5DE05D2E5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6.xml><?xml version="1.0" encoding="utf-8"?>
<ds:datastoreItem xmlns:ds="http://schemas.openxmlformats.org/officeDocument/2006/customXml" ds:itemID="{E8E90EAB-E545-4D14-ACB8-C44B23D7BB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844</Words>
  <Characters>4816</Characters>
  <Application>Microsoft Office Word</Application>
  <DocSecurity>0</DocSecurity>
  <Lines>40</Lines>
  <Paragraphs>11</Paragraphs>
  <ScaleCrop>false</ScaleCrop>
  <Company>Australian Digital Health Agency</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Excellence—Terms of Reference</dc:title>
  <dc:subject/>
  <dc:creator>Ann Author</dc:creator>
  <cp:lastModifiedBy>Kendelle Parsons</cp:lastModifiedBy>
  <cp:revision>6</cp:revision>
  <cp:lastPrinted>2019-08-26T00:29:00Z</cp:lastPrinted>
  <dcterms:created xsi:type="dcterms:W3CDTF">2021-05-25T23:55:00Z</dcterms:created>
  <dcterms:modified xsi:type="dcterms:W3CDTF">2021-06-01T22:38:00Z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