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17721895"/>
    <w:bookmarkStart w:id="1" w:name="_Hlk17721885"/>
    <w:bookmarkStart w:id="2" w:name="_Hlk17720204"/>
    <w:p w14:paraId="303BC427" w14:textId="5BB33310" w:rsidR="00D51C81" w:rsidRPr="009D56C7" w:rsidRDefault="004C5F84" w:rsidP="003066A9">
      <w:pPr>
        <w:pStyle w:val="Title"/>
        <w:rPr>
          <w:rFonts w:asciiTheme="majorHAnsi" w:hAnsiTheme="majorHAnsi" w:cstheme="majorHAnsi"/>
          <w:color w:val="auto"/>
        </w:rPr>
      </w:pPr>
      <w:sdt>
        <w:sdtPr>
          <w:rPr>
            <w:rFonts w:asciiTheme="majorHAnsi" w:hAnsiTheme="majorHAnsi" w:cstheme="majorHAnsi"/>
            <w:color w:val="auto"/>
          </w:rPr>
          <w:alias w:val="Title"/>
          <w:tag w:val=""/>
          <w:id w:val="-925876378"/>
          <w:placeholder>
            <w:docPart w:val="BF4E0F85CC404FA399FCE0FF1E30633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1396D" w:rsidRPr="009D56C7">
            <w:rPr>
              <w:rFonts w:asciiTheme="majorHAnsi" w:hAnsiTheme="majorHAnsi" w:cstheme="majorHAnsi"/>
              <w:color w:val="auto"/>
            </w:rPr>
            <w:t>Communities of Excellence—Media Briefing</w:t>
          </w:r>
        </w:sdtContent>
      </w:sdt>
    </w:p>
    <w:p w14:paraId="04BAC9CD" w14:textId="77777777" w:rsidR="003066A9" w:rsidRDefault="003066A9" w:rsidP="003066A9">
      <w:pPr>
        <w:pStyle w:val="BodyText"/>
      </w:pPr>
    </w:p>
    <w:tbl>
      <w:tblPr>
        <w:tblStyle w:val="Tablenolines"/>
        <w:tblW w:w="5045" w:type="pct"/>
        <w:tblInd w:w="-57" w:type="dxa"/>
        <w:tblLayout w:type="fixed"/>
        <w:tblLook w:val="04A0" w:firstRow="1" w:lastRow="0" w:firstColumn="1" w:lastColumn="0" w:noHBand="0" w:noVBand="1"/>
        <w:tblDescription w:val="&quot;&quot;"/>
      </w:tblPr>
      <w:tblGrid>
        <w:gridCol w:w="2439"/>
        <w:gridCol w:w="7766"/>
      </w:tblGrid>
      <w:tr w:rsidR="003066A9" w:rsidRPr="00E9708B" w14:paraId="13276D73" w14:textId="77777777" w:rsidTr="00E51B2D">
        <w:trPr>
          <w:trHeight w:val="454"/>
          <w:tblHeader/>
        </w:trPr>
        <w:tc>
          <w:tcPr>
            <w:tcW w:w="1195" w:type="pct"/>
          </w:tcPr>
          <w:p w14:paraId="2693EED0" w14:textId="77777777" w:rsidR="003066A9" w:rsidRPr="00E9708B" w:rsidRDefault="003066A9" w:rsidP="00E51B2D">
            <w:pPr>
              <w:pStyle w:val="BodyText"/>
              <w:rPr>
                <w:rFonts w:eastAsia="Calibri" w:cs="Calibri"/>
                <w:b/>
              </w:rPr>
            </w:pPr>
            <w:r w:rsidRPr="72284B35">
              <w:rPr>
                <w:rFonts w:eastAsia="Calibri" w:cs="Calibri"/>
                <w:b/>
              </w:rPr>
              <w:t>Prepared</w:t>
            </w:r>
          </w:p>
        </w:tc>
        <w:tc>
          <w:tcPr>
            <w:tcW w:w="3805" w:type="pct"/>
          </w:tcPr>
          <w:p w14:paraId="143D6A65" w14:textId="77777777" w:rsidR="003066A9" w:rsidRPr="00E9708B" w:rsidRDefault="004C5F84" w:rsidP="00E51B2D">
            <w:pPr>
              <w:pStyle w:val="BodyText"/>
              <w:rPr>
                <w:rFonts w:eastAsia="Calibri Light" w:cs="Calibri Light"/>
                <w:b/>
              </w:rPr>
            </w:pPr>
            <w:sdt>
              <w:sdtPr>
                <w:rPr>
                  <w:rFonts w:cs="Calibri"/>
                </w:rPr>
                <w:alias w:val="Date"/>
                <w:tag w:val="Date"/>
                <w:id w:val="702757195"/>
                <w:placeholder>
                  <w:docPart w:val="3AF1E283CED74948956ACDDF5AD402EF"/>
                </w:placeholder>
                <w:showingPlcHdr/>
                <w:date w:fullDate="2019-08-26T00:00:00Z">
                  <w:dateFormat w:val="d MMMM yyyy"/>
                  <w:lid w:val="en-AU"/>
                  <w:storeMappedDataAs w:val="dateTime"/>
                  <w:calendar w:val="gregorian"/>
                </w:date>
              </w:sdtPr>
              <w:sdtEndPr>
                <w:rPr>
                  <w:rStyle w:val="DateChar"/>
                </w:rPr>
              </w:sdtEndPr>
              <w:sdtContent>
                <w:r w:rsidR="003066A9">
                  <w:rPr>
                    <w:rStyle w:val="PlaceholderText"/>
                  </w:rPr>
                  <w:t>Click here and select d</w:t>
                </w:r>
                <w:r w:rsidR="003066A9" w:rsidRPr="00131AE6">
                  <w:rPr>
                    <w:rStyle w:val="PlaceholderText"/>
                  </w:rPr>
                  <w:t>ate</w:t>
                </w:r>
              </w:sdtContent>
            </w:sdt>
          </w:p>
        </w:tc>
      </w:tr>
      <w:tr w:rsidR="003066A9" w:rsidRPr="00E9708B" w14:paraId="4AED8606" w14:textId="77777777" w:rsidTr="00E51B2D">
        <w:trPr>
          <w:trHeight w:val="454"/>
        </w:trPr>
        <w:tc>
          <w:tcPr>
            <w:tcW w:w="1195" w:type="pct"/>
          </w:tcPr>
          <w:p w14:paraId="6A9E9690" w14:textId="77777777" w:rsidR="003066A9" w:rsidRPr="00E9708B" w:rsidRDefault="003066A9" w:rsidP="00E51B2D">
            <w:pPr>
              <w:pStyle w:val="BodyText"/>
              <w:rPr>
                <w:rFonts w:eastAsia="Calibri" w:cs="Calibri"/>
              </w:rPr>
            </w:pPr>
            <w:r w:rsidRPr="72284B35">
              <w:rPr>
                <w:rFonts w:eastAsia="Calibri" w:cs="Calibri"/>
                <w:b/>
              </w:rPr>
              <w:t>By</w:t>
            </w:r>
          </w:p>
        </w:tc>
        <w:tc>
          <w:tcPr>
            <w:tcW w:w="3805" w:type="pct"/>
          </w:tcPr>
          <w:p w14:paraId="6102FE95" w14:textId="04D87AD1" w:rsidR="003066A9" w:rsidRPr="00E9708B" w:rsidRDefault="004C5F84" w:rsidP="00E51B2D">
            <w:pPr>
              <w:pStyle w:val="BodyText"/>
              <w:rPr>
                <w:rFonts w:eastAsia="Calibri Light" w:cs="Calibri Light"/>
              </w:rPr>
            </w:pPr>
            <w:sdt>
              <w:sdtPr>
                <w:rPr>
                  <w:rFonts w:cs="Calibri"/>
                </w:rPr>
                <w:alias w:val="Author"/>
                <w:tag w:val=""/>
                <w:id w:val="824094491"/>
                <w:placeholder>
                  <w:docPart w:val="FA313A6680074F12837199FF49F26047"/>
                </w:placeholder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:text/>
              </w:sdtPr>
              <w:sdtEndPr/>
              <w:sdtContent>
                <w:r w:rsidR="003066A9">
                  <w:rPr>
                    <w:rFonts w:cs="Calibri"/>
                  </w:rPr>
                  <w:t>Ann Author</w:t>
                </w:r>
              </w:sdtContent>
            </w:sdt>
            <w:r w:rsidR="003066A9">
              <w:rPr>
                <w:rFonts w:cs="Calibri"/>
              </w:rPr>
              <w:t xml:space="preserve">  </w:t>
            </w:r>
            <w:proofErr w:type="spellStart"/>
            <w:r w:rsidR="003066A9" w:rsidRPr="004A2BF6">
              <w:rPr>
                <w:rStyle w:val="InstructionsChar"/>
              </w:rPr>
              <w:t>Author</w:t>
            </w:r>
            <w:proofErr w:type="spellEnd"/>
            <w:r w:rsidR="003066A9" w:rsidRPr="004A2BF6">
              <w:rPr>
                <w:rStyle w:val="InstructionsChar"/>
              </w:rPr>
              <w:t xml:space="preserve"> will automatically populate based on document properties</w:t>
            </w:r>
          </w:p>
        </w:tc>
      </w:tr>
      <w:tr w:rsidR="003066A9" w:rsidRPr="00E9708B" w14:paraId="1FA9C050" w14:textId="77777777" w:rsidTr="00E51B2D">
        <w:trPr>
          <w:trHeight w:val="454"/>
        </w:trPr>
        <w:tc>
          <w:tcPr>
            <w:tcW w:w="1195" w:type="pct"/>
          </w:tcPr>
          <w:p w14:paraId="153B839A" w14:textId="77777777" w:rsidR="003066A9" w:rsidRPr="00E9708B" w:rsidRDefault="003066A9" w:rsidP="00E51B2D">
            <w:pPr>
              <w:pStyle w:val="BodyText"/>
              <w:rPr>
                <w:rFonts w:eastAsia="Calibri" w:cs="Calibri"/>
                <w:b/>
              </w:rPr>
            </w:pPr>
            <w:r w:rsidRPr="72284B35">
              <w:rPr>
                <w:rFonts w:eastAsia="Calibri" w:cs="Calibri"/>
                <w:b/>
              </w:rPr>
              <w:t>For</w:t>
            </w:r>
          </w:p>
        </w:tc>
        <w:tc>
          <w:tcPr>
            <w:tcW w:w="3805" w:type="pct"/>
          </w:tcPr>
          <w:p w14:paraId="2734623F" w14:textId="77777777" w:rsidR="003066A9" w:rsidRPr="00E9708B" w:rsidRDefault="004C5F84" w:rsidP="00E51B2D">
            <w:pPr>
              <w:pStyle w:val="BodyText"/>
              <w:rPr>
                <w:rFonts w:eastAsia="Calibri Light" w:cs="Calibri Light"/>
                <w:lang w:eastAsia="en-US"/>
              </w:rPr>
            </w:pPr>
            <w:sdt>
              <w:sdtPr>
                <w:rPr>
                  <w:rFonts w:cs="Calibri"/>
                </w:rPr>
                <w:alias w:val="Prepared for"/>
                <w:tag w:val="Prepared for"/>
                <w:id w:val="1753701479"/>
                <w:placeholder>
                  <w:docPart w:val="0A1766ECFBD44CB7A2AB7D8FEBFCA809"/>
                </w:placeholder>
                <w:temporary/>
                <w:showingPlcHdr/>
              </w:sdtPr>
              <w:sdtEndPr/>
              <w:sdtContent>
                <w:r w:rsidR="003066A9" w:rsidRPr="72284B35">
                  <w:rPr>
                    <w:rStyle w:val="PlaceholderText"/>
                    <w:rFonts w:eastAsia="Calibri Light" w:cs="Calibri Light"/>
                  </w:rPr>
                  <w:t>Executive</w:t>
                </w:r>
              </w:sdtContent>
            </w:sdt>
            <w:r w:rsidR="003066A9" w:rsidRPr="72284B35">
              <w:rPr>
                <w:rFonts w:eastAsia="Calibri Light" w:cs="Calibri Light"/>
              </w:rPr>
              <w:t xml:space="preserve">  </w:t>
            </w:r>
            <w:r w:rsidR="003066A9" w:rsidRPr="004A2BF6">
              <w:rPr>
                <w:rStyle w:val="InstructionsChar"/>
              </w:rPr>
              <w:t>Click on ‘Executive’ and enter the name and role of the person who will be approving the Benefits Realisation Plan</w:t>
            </w:r>
          </w:p>
        </w:tc>
      </w:tr>
      <w:tr w:rsidR="003066A9" w:rsidRPr="00E9708B" w14:paraId="299DC0B1" w14:textId="77777777" w:rsidTr="00E51B2D">
        <w:trPr>
          <w:trHeight w:val="454"/>
        </w:trPr>
        <w:tc>
          <w:tcPr>
            <w:tcW w:w="1195" w:type="pct"/>
          </w:tcPr>
          <w:p w14:paraId="4E438418" w14:textId="77777777" w:rsidR="003066A9" w:rsidRPr="530804D8" w:rsidRDefault="003066A9" w:rsidP="00E51B2D">
            <w:pPr>
              <w:pStyle w:val="BodyText"/>
              <w:rPr>
                <w:rFonts w:eastAsia="Calibri" w:cs="Calibri"/>
                <w:b/>
              </w:rPr>
            </w:pPr>
            <w:r w:rsidRPr="72284B35">
              <w:rPr>
                <w:rFonts w:eastAsia="Calibri" w:cs="Calibri"/>
                <w:b/>
              </w:rPr>
              <w:t>Document version</w:t>
            </w:r>
          </w:p>
        </w:tc>
        <w:tc>
          <w:tcPr>
            <w:tcW w:w="3805" w:type="pct"/>
          </w:tcPr>
          <w:p w14:paraId="0F2F6E0E" w14:textId="77777777" w:rsidR="003066A9" w:rsidRDefault="004C5F84" w:rsidP="00E51B2D">
            <w:pPr>
              <w:pStyle w:val="BodyText"/>
              <w:rPr>
                <w:rFonts w:eastAsia="Calibri Light" w:cs="Calibri Light"/>
              </w:rPr>
            </w:pPr>
            <w:sdt>
              <w:sdtPr>
                <w:rPr>
                  <w:rFonts w:cs="Calibri"/>
                </w:rPr>
                <w:alias w:val="Status"/>
                <w:tag w:val="Status"/>
                <w:id w:val="137460163"/>
                <w:placeholder>
                  <w:docPart w:val="835FCA5313954D088B4FA0DC2DF38C02"/>
                </w:placeholder>
                <w:dropDownList>
                  <w:listItem w:value="Choose an item."/>
                  <w:listItem w:displayText="Draft" w:value="Draft"/>
                  <w:listItem w:displayText="Approved" w:value="Approved"/>
                </w:dropDownList>
              </w:sdtPr>
              <w:sdtEndPr/>
              <w:sdtContent>
                <w:r w:rsidR="003066A9">
                  <w:rPr>
                    <w:rFonts w:cs="Calibri"/>
                  </w:rPr>
                  <w:t>Draft</w:t>
                </w:r>
              </w:sdtContent>
            </w:sdt>
            <w:r w:rsidR="003066A9">
              <w:rPr>
                <w:rFonts w:cs="Calibri"/>
              </w:rPr>
              <w:t xml:space="preserve"> </w:t>
            </w:r>
            <w:sdt>
              <w:sdtPr>
                <w:rPr>
                  <w:rFonts w:cs="Calibri"/>
                </w:rPr>
                <w:alias w:val="Version"/>
                <w:tag w:val="Version"/>
                <w:id w:val="2117940171"/>
                <w:placeholder>
                  <w:docPart w:val="D68728376674405594C1B8D9313B7AD2"/>
                </w:placeholder>
                <w:text/>
              </w:sdtPr>
              <w:sdtEndPr/>
              <w:sdtContent>
                <w:r w:rsidR="003066A9">
                  <w:rPr>
                    <w:rFonts w:cs="Calibri"/>
                  </w:rPr>
                  <w:t>001</w:t>
                </w:r>
              </w:sdtContent>
            </w:sdt>
            <w:r w:rsidR="003066A9">
              <w:rPr>
                <w:rFonts w:cs="Calibri"/>
              </w:rPr>
              <w:t xml:space="preserve">  </w:t>
            </w:r>
            <w:r w:rsidR="003066A9" w:rsidRPr="004A2BF6">
              <w:rPr>
                <w:rStyle w:val="InstructionsChar"/>
              </w:rPr>
              <w:t>Select the document status (draft / approved) from the ‘Status’ dropdown and enter the version number in the ‘Version’ field</w:t>
            </w:r>
          </w:p>
        </w:tc>
      </w:tr>
    </w:tbl>
    <w:p w14:paraId="23F60338" w14:textId="77777777" w:rsidR="003066A9" w:rsidRDefault="003066A9" w:rsidP="003066A9"/>
    <w:tbl>
      <w:tblPr>
        <w:tblStyle w:val="Tablenolines"/>
        <w:tblW w:w="5045" w:type="pct"/>
        <w:tblInd w:w="-57" w:type="dxa"/>
        <w:tblLayout w:type="fixed"/>
        <w:tblLook w:val="04A0" w:firstRow="1" w:lastRow="0" w:firstColumn="1" w:lastColumn="0" w:noHBand="0" w:noVBand="1"/>
        <w:tblDescription w:val="&quot;&quot;"/>
      </w:tblPr>
      <w:tblGrid>
        <w:gridCol w:w="2439"/>
        <w:gridCol w:w="7766"/>
      </w:tblGrid>
      <w:tr w:rsidR="003066A9" w:rsidRPr="00E9708B" w14:paraId="07B30E0A" w14:textId="77777777" w:rsidTr="6849939C">
        <w:trPr>
          <w:trHeight w:val="454"/>
        </w:trPr>
        <w:tc>
          <w:tcPr>
            <w:tcW w:w="1195" w:type="pct"/>
          </w:tcPr>
          <w:p w14:paraId="2FE648AC" w14:textId="77777777" w:rsidR="003066A9" w:rsidRPr="72284B35" w:rsidRDefault="003066A9" w:rsidP="004C5F84">
            <w:pPr>
              <w:pStyle w:val="Instructions"/>
              <w:rPr>
                <w:rFonts w:eastAsia="Calibri" w:cs="Calibri"/>
                <w:b/>
                <w:bCs/>
                <w:iCs/>
                <w:szCs w:val="20"/>
              </w:rPr>
            </w:pPr>
            <w:r w:rsidRPr="004C5F84">
              <w:rPr>
                <w:b/>
                <w:bCs/>
              </w:rPr>
              <w:t>How to use this template</w:t>
            </w:r>
          </w:p>
        </w:tc>
        <w:tc>
          <w:tcPr>
            <w:tcW w:w="3805" w:type="pct"/>
          </w:tcPr>
          <w:p w14:paraId="30B933AA" w14:textId="5A377838" w:rsidR="003066A9" w:rsidRPr="005C1924" w:rsidRDefault="003066A9" w:rsidP="00E51B2D">
            <w:pPr>
              <w:pStyle w:val="Instructions"/>
            </w:pPr>
            <w:r>
              <w:t>This template</w:t>
            </w:r>
            <w:r w:rsidR="33A51676">
              <w:t xml:space="preserve"> will help you to create a media briefing to provide to the media outlet.</w:t>
            </w:r>
            <w:r>
              <w:t xml:space="preserve"> </w:t>
            </w:r>
          </w:p>
          <w:p w14:paraId="794482BE" w14:textId="15B62EEC" w:rsidR="004C5F84" w:rsidRDefault="51183C1E" w:rsidP="004C5F84">
            <w:pPr>
              <w:pStyle w:val="Instructions"/>
              <w:rPr>
                <w:rFonts w:eastAsia="Calibri Light" w:cs="Calibri Light"/>
                <w:iCs/>
                <w:szCs w:val="20"/>
              </w:rPr>
            </w:pPr>
            <w:r w:rsidRPr="6849939C">
              <w:rPr>
                <w:rFonts w:eastAsia="Calibri Light" w:cs="Calibri Light"/>
                <w:iCs/>
                <w:szCs w:val="20"/>
              </w:rPr>
              <w:t xml:space="preserve">Remove instructions and examples in blue italics and adapt to make fit for purpose for your </w:t>
            </w:r>
            <w:r w:rsidR="004C5F84">
              <w:rPr>
                <w:rFonts w:eastAsia="Calibri Light" w:cs="Calibri Light"/>
                <w:iCs/>
                <w:szCs w:val="20"/>
              </w:rPr>
              <w:t>Community of Excellence (</w:t>
            </w:r>
            <w:proofErr w:type="spellStart"/>
            <w:r w:rsidRPr="6849939C">
              <w:rPr>
                <w:rFonts w:eastAsia="Calibri Light" w:cs="Calibri Light"/>
                <w:iCs/>
                <w:szCs w:val="20"/>
              </w:rPr>
              <w:t>CoE</w:t>
            </w:r>
            <w:proofErr w:type="spellEnd"/>
            <w:r w:rsidR="004C5F84">
              <w:rPr>
                <w:rFonts w:eastAsia="Calibri Light" w:cs="Calibri Light"/>
                <w:iCs/>
                <w:szCs w:val="20"/>
              </w:rPr>
              <w:t>)</w:t>
            </w:r>
            <w:r w:rsidRPr="6849939C">
              <w:rPr>
                <w:rFonts w:eastAsia="Calibri Light" w:cs="Calibri Light"/>
                <w:iCs/>
                <w:szCs w:val="20"/>
              </w:rPr>
              <w:t xml:space="preserve"> project. </w:t>
            </w:r>
          </w:p>
          <w:p w14:paraId="307EB358" w14:textId="0CD8EE8E" w:rsidR="003066A9" w:rsidRPr="005C1924" w:rsidRDefault="51183C1E" w:rsidP="004C5F84">
            <w:pPr>
              <w:pStyle w:val="Instructions"/>
            </w:pPr>
            <w:r w:rsidRPr="6849939C">
              <w:rPr>
                <w:rFonts w:eastAsia="Calibri Light" w:cs="Calibri Light"/>
                <w:iCs/>
                <w:szCs w:val="20"/>
              </w:rPr>
              <w:t xml:space="preserve">To remove this ‘How to use’ section right-click on the </w:t>
            </w:r>
            <w:r>
              <w:rPr>
                <w:noProof/>
              </w:rPr>
              <w:drawing>
                <wp:inline distT="0" distB="0" distL="0" distR="0" wp14:anchorId="3F6B8719" wp14:editId="24C5A557">
                  <wp:extent cx="171450" cy="171450"/>
                  <wp:effectExtent l="0" t="0" r="0" b="0"/>
                  <wp:docPr id="575664583" name="Picture 5756645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849939C">
              <w:rPr>
                <w:rFonts w:eastAsia="Calibri Light" w:cs="Calibri Light"/>
                <w:iCs/>
                <w:szCs w:val="20"/>
              </w:rPr>
              <w:t xml:space="preserve"> that appears when hovering over the top left corner of this section and select ‘Delete Table’.</w:t>
            </w:r>
          </w:p>
        </w:tc>
      </w:tr>
    </w:tbl>
    <w:p w14:paraId="7B2E4BA7" w14:textId="77777777" w:rsidR="003066A9" w:rsidRPr="00E9708B" w:rsidRDefault="003066A9" w:rsidP="003066A9">
      <w:pPr>
        <w:pStyle w:val="BodyText"/>
        <w:rPr>
          <w:rFonts w:cs="Calibri"/>
        </w:rPr>
      </w:pPr>
    </w:p>
    <w:p w14:paraId="3A194473" w14:textId="0EEE8791" w:rsidR="003066A9" w:rsidRPr="004C5F84" w:rsidRDefault="003066A9" w:rsidP="004C5F84">
      <w:pPr>
        <w:pStyle w:val="Instructions"/>
        <w:rPr>
          <w:rFonts w:cs="Calibri"/>
          <w:bCs/>
          <w:i w:val="0"/>
          <w:iCs/>
          <w:szCs w:val="20"/>
        </w:rPr>
      </w:pPr>
      <w:r w:rsidRPr="004C5F84">
        <w:rPr>
          <w:b/>
          <w:bCs/>
        </w:rPr>
        <w:t xml:space="preserve">Why create a </w:t>
      </w:r>
      <w:r w:rsidR="004664CB" w:rsidRPr="004C5F84">
        <w:rPr>
          <w:b/>
          <w:bCs/>
        </w:rPr>
        <w:t>media briefing</w:t>
      </w:r>
      <w:r w:rsidRPr="004C5F84">
        <w:rPr>
          <w:b/>
          <w:bCs/>
        </w:rPr>
        <w:t>?</w:t>
      </w:r>
    </w:p>
    <w:p w14:paraId="7663B023" w14:textId="7FBFBB07" w:rsidR="003066A9" w:rsidRPr="00D51C81" w:rsidRDefault="003066A9" w:rsidP="004C5F84">
      <w:pPr>
        <w:pStyle w:val="Instructions"/>
        <w:rPr>
          <w:iCs/>
          <w:szCs w:val="20"/>
        </w:rPr>
      </w:pPr>
      <w:r>
        <w:t>When doing media outreach, it’s useful to create a media briefing that highlights the key points for discussion</w:t>
      </w:r>
      <w:r w:rsidR="00D52B66">
        <w:t>. This gets</w:t>
      </w:r>
      <w:r>
        <w:t xml:space="preserve"> everyone on the same page </w:t>
      </w:r>
      <w:r w:rsidR="00D52B66">
        <w:t xml:space="preserve">about </w:t>
      </w:r>
      <w:r>
        <w:t xml:space="preserve">the details and what to expect. There are no set rules on how to do this, and each channel you reach out to may require different information. This document provides a </w:t>
      </w:r>
      <w:r w:rsidR="000E4575">
        <w:t xml:space="preserve">suggestion </w:t>
      </w:r>
      <w:r>
        <w:t>for the information to include, or at least consider, when creating a media briefing.</w:t>
      </w:r>
    </w:p>
    <w:p w14:paraId="6969300A" w14:textId="77777777" w:rsidR="003066A9" w:rsidRPr="00D51C81" w:rsidRDefault="003066A9" w:rsidP="004C5F84">
      <w:pPr>
        <w:pStyle w:val="Instructions"/>
        <w:rPr>
          <w:iCs/>
          <w:szCs w:val="20"/>
        </w:rPr>
      </w:pPr>
      <w:r>
        <w:t xml:space="preserve">The </w:t>
      </w:r>
      <w:r w:rsidRPr="6849939C">
        <w:rPr>
          <w:b/>
          <w:bCs/>
        </w:rPr>
        <w:t>Media Spot Details</w:t>
      </w:r>
      <w:r>
        <w:t xml:space="preserve"> contains the logistical information, so all participants have it on hand, and the </w:t>
      </w:r>
      <w:r w:rsidRPr="6849939C">
        <w:rPr>
          <w:b/>
          <w:bCs/>
        </w:rPr>
        <w:t>Content Primer</w:t>
      </w:r>
      <w:r>
        <w:t xml:space="preserve"> provides a brief background on the project and potential talking points. This information is usually requested, but providing it regardless often ensures the discussion stays on the key points.</w:t>
      </w:r>
    </w:p>
    <w:p w14:paraId="5E254224" w14:textId="77777777" w:rsidR="00D51C81" w:rsidRPr="00E9708B" w:rsidRDefault="00D51C81" w:rsidP="00D51C81">
      <w:pPr>
        <w:pStyle w:val="BodyText"/>
        <w:rPr>
          <w:rFonts w:cs="Calibri"/>
        </w:rPr>
      </w:pPr>
    </w:p>
    <w:bookmarkEnd w:id="0"/>
    <w:bookmarkEnd w:id="1"/>
    <w:bookmarkEnd w:id="2"/>
    <w:p w14:paraId="0D6D92B5" w14:textId="77777777" w:rsidR="00D51C81" w:rsidRPr="00D51C81" w:rsidRDefault="00D51C81" w:rsidP="00D51C81"/>
    <w:p w14:paraId="3FA1D6DC" w14:textId="5B87CAF8" w:rsidR="00D51C81" w:rsidRDefault="00D51C81">
      <w:r>
        <w:br w:type="page"/>
      </w:r>
    </w:p>
    <w:p w14:paraId="3EBC9D19" w14:textId="77777777" w:rsidR="00D51C81" w:rsidRPr="00D51C81" w:rsidRDefault="00D51C81" w:rsidP="00D51C81">
      <w:pPr>
        <w:pStyle w:val="Heading1unnumbered"/>
      </w:pPr>
      <w:r>
        <w:lastRenderedPageBreak/>
        <w:t>Media Spot Details</w:t>
      </w:r>
    </w:p>
    <w:p w14:paraId="64E3A67D" w14:textId="77777777" w:rsidR="00D51C81" w:rsidRPr="00D51C81" w:rsidRDefault="00D51C81" w:rsidP="00D51C81"/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6A6A6" w:themeColor="background1" w:themeShade="A6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985"/>
        <w:gridCol w:w="7933"/>
      </w:tblGrid>
      <w:tr w:rsidR="00D51C81" w:rsidRPr="00D51C81" w14:paraId="7C24C5E0" w14:textId="77777777" w:rsidTr="00C34619">
        <w:tc>
          <w:tcPr>
            <w:tcW w:w="1985" w:type="dxa"/>
          </w:tcPr>
          <w:p w14:paraId="0C770485" w14:textId="4614FE5A" w:rsidR="00D51C81" w:rsidRPr="00D51C81" w:rsidRDefault="00C039AE" w:rsidP="00D51C81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CoE</w:t>
            </w:r>
            <w:proofErr w:type="spellEnd"/>
            <w:r>
              <w:rPr>
                <w:b/>
                <w:bCs/>
              </w:rPr>
              <w:t xml:space="preserve"> representative</w:t>
            </w:r>
            <w:r w:rsidR="00AD332E">
              <w:rPr>
                <w:b/>
                <w:bCs/>
              </w:rPr>
              <w:t xml:space="preserve"> (Talent)</w:t>
            </w:r>
          </w:p>
          <w:p w14:paraId="4CF52680" w14:textId="77777777" w:rsidR="00D51C81" w:rsidRPr="00D51C81" w:rsidRDefault="00D51C81" w:rsidP="00D51C81">
            <w:pPr>
              <w:rPr>
                <w:b/>
                <w:bCs/>
              </w:rPr>
            </w:pPr>
          </w:p>
        </w:tc>
        <w:tc>
          <w:tcPr>
            <w:tcW w:w="7933" w:type="dxa"/>
          </w:tcPr>
          <w:p w14:paraId="04D093A2" w14:textId="77777777" w:rsidR="00D51C81" w:rsidRDefault="00D51C81" w:rsidP="00D51C81">
            <w:pPr>
              <w:pStyle w:val="Instructions"/>
            </w:pPr>
            <w:r w:rsidRPr="00D51C81">
              <w:t>Who will be the representative speaking on behalf of the Community of Excellence, and what is their position or background?</w:t>
            </w:r>
          </w:p>
          <w:p w14:paraId="73D2E193" w14:textId="225DD567" w:rsidR="00D51C81" w:rsidRPr="00D51C81" w:rsidRDefault="00D51C81" w:rsidP="00D51C81">
            <w:pPr>
              <w:pStyle w:val="BodyText"/>
            </w:pPr>
          </w:p>
        </w:tc>
      </w:tr>
      <w:tr w:rsidR="00D51C81" w:rsidRPr="00D51C81" w14:paraId="0D47E58F" w14:textId="77777777" w:rsidTr="00C34619">
        <w:tc>
          <w:tcPr>
            <w:tcW w:w="1985" w:type="dxa"/>
          </w:tcPr>
          <w:p w14:paraId="29C81DC9" w14:textId="77777777" w:rsidR="00D51C81" w:rsidRPr="00D51C81" w:rsidRDefault="00D51C81" w:rsidP="00D51C81">
            <w:pPr>
              <w:rPr>
                <w:b/>
                <w:bCs/>
              </w:rPr>
            </w:pPr>
            <w:r w:rsidRPr="00D51C81">
              <w:rPr>
                <w:b/>
                <w:bCs/>
              </w:rPr>
              <w:t>Channel</w:t>
            </w:r>
          </w:p>
          <w:p w14:paraId="7D2B61C9" w14:textId="77777777" w:rsidR="00D51C81" w:rsidRPr="00D51C81" w:rsidRDefault="00D51C81" w:rsidP="00D51C81">
            <w:pPr>
              <w:rPr>
                <w:b/>
                <w:bCs/>
              </w:rPr>
            </w:pPr>
          </w:p>
        </w:tc>
        <w:tc>
          <w:tcPr>
            <w:tcW w:w="7933" w:type="dxa"/>
          </w:tcPr>
          <w:p w14:paraId="658A09B6" w14:textId="77777777" w:rsidR="00D51C81" w:rsidRDefault="00D51C81" w:rsidP="00D51C81">
            <w:pPr>
              <w:pStyle w:val="Instructions"/>
            </w:pPr>
            <w:r w:rsidRPr="00D51C81">
              <w:t>Which station, network or publisher is putting on the segment, and in what format will it be published?</w:t>
            </w:r>
          </w:p>
          <w:p w14:paraId="04535DF3" w14:textId="50BC5EB4" w:rsidR="00D51C81" w:rsidRPr="00D51C81" w:rsidRDefault="00D51C81" w:rsidP="00D51C81">
            <w:pPr>
              <w:pStyle w:val="BodyText"/>
            </w:pPr>
          </w:p>
        </w:tc>
      </w:tr>
      <w:tr w:rsidR="00D51C81" w:rsidRPr="00D51C81" w14:paraId="4C71E35C" w14:textId="77777777" w:rsidTr="00C34619">
        <w:tc>
          <w:tcPr>
            <w:tcW w:w="1985" w:type="dxa"/>
          </w:tcPr>
          <w:p w14:paraId="1A3E4DDB" w14:textId="77777777" w:rsidR="00D51C81" w:rsidRPr="00D51C81" w:rsidRDefault="00D51C81" w:rsidP="00D51C81">
            <w:pPr>
              <w:rPr>
                <w:b/>
                <w:bCs/>
              </w:rPr>
            </w:pPr>
            <w:r w:rsidRPr="00D51C81">
              <w:rPr>
                <w:b/>
                <w:bCs/>
              </w:rPr>
              <w:t>Show or segment name</w:t>
            </w:r>
          </w:p>
          <w:p w14:paraId="633D9928" w14:textId="77777777" w:rsidR="00D51C81" w:rsidRPr="00D51C81" w:rsidRDefault="00D51C81" w:rsidP="00D51C81">
            <w:pPr>
              <w:rPr>
                <w:b/>
                <w:bCs/>
              </w:rPr>
            </w:pPr>
          </w:p>
        </w:tc>
        <w:tc>
          <w:tcPr>
            <w:tcW w:w="7933" w:type="dxa"/>
          </w:tcPr>
          <w:p w14:paraId="4AB1CB25" w14:textId="77777777" w:rsidR="00D51C81" w:rsidRDefault="00D51C81" w:rsidP="00D51C81">
            <w:pPr>
              <w:pStyle w:val="Instructions"/>
            </w:pPr>
            <w:r w:rsidRPr="00D51C81">
              <w:t>What is the name of the show or feature where the spot will appear?</w:t>
            </w:r>
          </w:p>
          <w:p w14:paraId="4D298220" w14:textId="7BA381A7" w:rsidR="00D51C81" w:rsidRPr="00D51C81" w:rsidRDefault="00D51C81" w:rsidP="00D51C81">
            <w:pPr>
              <w:pStyle w:val="BodyText"/>
            </w:pPr>
          </w:p>
        </w:tc>
      </w:tr>
      <w:tr w:rsidR="00D51C81" w:rsidRPr="00D51C81" w14:paraId="05405F0B" w14:textId="77777777" w:rsidTr="00C34619">
        <w:tc>
          <w:tcPr>
            <w:tcW w:w="1985" w:type="dxa"/>
          </w:tcPr>
          <w:p w14:paraId="482C232D" w14:textId="77777777" w:rsidR="00D51C81" w:rsidRPr="00D51C81" w:rsidRDefault="00D51C81" w:rsidP="00D51C81">
            <w:pPr>
              <w:rPr>
                <w:b/>
                <w:bCs/>
              </w:rPr>
            </w:pPr>
            <w:r w:rsidRPr="00D51C81">
              <w:rPr>
                <w:b/>
                <w:bCs/>
              </w:rPr>
              <w:t>Show or segment details</w:t>
            </w:r>
          </w:p>
          <w:p w14:paraId="604E5E9F" w14:textId="77777777" w:rsidR="00D51C81" w:rsidRPr="00D51C81" w:rsidRDefault="00D51C81" w:rsidP="00D51C81">
            <w:pPr>
              <w:rPr>
                <w:b/>
                <w:bCs/>
              </w:rPr>
            </w:pPr>
          </w:p>
        </w:tc>
        <w:tc>
          <w:tcPr>
            <w:tcW w:w="7933" w:type="dxa"/>
          </w:tcPr>
          <w:p w14:paraId="085B79EB" w14:textId="77777777" w:rsidR="00D51C81" w:rsidRDefault="00D51C81" w:rsidP="00D51C81">
            <w:pPr>
              <w:pStyle w:val="Instructions"/>
            </w:pPr>
            <w:r w:rsidRPr="00D51C81">
              <w:t>This should include the logistical information about the program. When is it expected to air? How long does it run for? What kind of content does it usually cover?</w:t>
            </w:r>
          </w:p>
          <w:p w14:paraId="3990DB78" w14:textId="21CB1E70" w:rsidR="00D51C81" w:rsidRPr="00D51C81" w:rsidRDefault="00D51C81" w:rsidP="00D51C81">
            <w:pPr>
              <w:pStyle w:val="BodyText"/>
            </w:pPr>
          </w:p>
        </w:tc>
      </w:tr>
      <w:tr w:rsidR="00D51C81" w:rsidRPr="00D51C81" w14:paraId="227263C1" w14:textId="77777777" w:rsidTr="00C34619">
        <w:tc>
          <w:tcPr>
            <w:tcW w:w="1985" w:type="dxa"/>
          </w:tcPr>
          <w:p w14:paraId="118AD150" w14:textId="77777777" w:rsidR="00D51C81" w:rsidRPr="00D51C81" w:rsidRDefault="00D51C81" w:rsidP="00D51C81">
            <w:pPr>
              <w:rPr>
                <w:b/>
                <w:bCs/>
              </w:rPr>
            </w:pPr>
            <w:r w:rsidRPr="00D51C81">
              <w:rPr>
                <w:b/>
                <w:bCs/>
              </w:rPr>
              <w:t>Example of segment</w:t>
            </w:r>
          </w:p>
          <w:p w14:paraId="158C92E7" w14:textId="77777777" w:rsidR="00D51C81" w:rsidRPr="00D51C81" w:rsidRDefault="00D51C81" w:rsidP="00D51C81">
            <w:pPr>
              <w:rPr>
                <w:b/>
                <w:bCs/>
              </w:rPr>
            </w:pPr>
          </w:p>
        </w:tc>
        <w:tc>
          <w:tcPr>
            <w:tcW w:w="7933" w:type="dxa"/>
          </w:tcPr>
          <w:p w14:paraId="7994C130" w14:textId="77777777" w:rsidR="00D51C81" w:rsidRDefault="00D51C81" w:rsidP="00D51C81">
            <w:pPr>
              <w:pStyle w:val="Instructions"/>
            </w:pPr>
            <w:r w:rsidRPr="00D51C81">
              <w:t>If possible, provide a link to a previous program or article for reference.</w:t>
            </w:r>
          </w:p>
          <w:p w14:paraId="4CEC5B2B" w14:textId="3860EDEF" w:rsidR="00D51C81" w:rsidRPr="00D51C81" w:rsidRDefault="00D51C81" w:rsidP="00D51C81">
            <w:pPr>
              <w:pStyle w:val="BodyText"/>
            </w:pPr>
          </w:p>
        </w:tc>
      </w:tr>
      <w:tr w:rsidR="00D51C81" w:rsidRPr="00D51C81" w14:paraId="11BDF4CB" w14:textId="77777777" w:rsidTr="00C34619">
        <w:tc>
          <w:tcPr>
            <w:tcW w:w="1985" w:type="dxa"/>
          </w:tcPr>
          <w:p w14:paraId="1969A281" w14:textId="77777777" w:rsidR="00D51C81" w:rsidRPr="00D51C81" w:rsidRDefault="00D51C81" w:rsidP="00D51C81">
            <w:pPr>
              <w:rPr>
                <w:b/>
                <w:bCs/>
              </w:rPr>
            </w:pPr>
            <w:r w:rsidRPr="00D51C81">
              <w:rPr>
                <w:b/>
                <w:bCs/>
              </w:rPr>
              <w:t>Presenter</w:t>
            </w:r>
          </w:p>
          <w:p w14:paraId="048BFBF8" w14:textId="77777777" w:rsidR="00D51C81" w:rsidRPr="00D51C81" w:rsidRDefault="00D51C81" w:rsidP="00D51C81">
            <w:pPr>
              <w:rPr>
                <w:b/>
                <w:bCs/>
              </w:rPr>
            </w:pPr>
          </w:p>
        </w:tc>
        <w:tc>
          <w:tcPr>
            <w:tcW w:w="7933" w:type="dxa"/>
          </w:tcPr>
          <w:p w14:paraId="36D90909" w14:textId="77777777" w:rsidR="00D51C81" w:rsidRDefault="00D51C81" w:rsidP="00D51C81">
            <w:pPr>
              <w:pStyle w:val="Instructions"/>
            </w:pPr>
            <w:r w:rsidRPr="00D51C81">
              <w:t>Who is/are the hosts or interviewers?</w:t>
            </w:r>
          </w:p>
          <w:p w14:paraId="094E090D" w14:textId="5AC446B2" w:rsidR="00D51C81" w:rsidRPr="00D51C81" w:rsidRDefault="00D51C81" w:rsidP="00D51C81">
            <w:pPr>
              <w:pStyle w:val="BodyText"/>
            </w:pPr>
          </w:p>
        </w:tc>
      </w:tr>
      <w:tr w:rsidR="00D51C81" w:rsidRPr="00D51C81" w14:paraId="1E4E8792" w14:textId="77777777" w:rsidTr="00C34619">
        <w:tc>
          <w:tcPr>
            <w:tcW w:w="1985" w:type="dxa"/>
          </w:tcPr>
          <w:p w14:paraId="3F64C4A5" w14:textId="77777777" w:rsidR="00D51C81" w:rsidRPr="00D51C81" w:rsidRDefault="00D51C81" w:rsidP="00D51C81">
            <w:pPr>
              <w:rPr>
                <w:b/>
                <w:bCs/>
              </w:rPr>
            </w:pPr>
            <w:r w:rsidRPr="00D51C81">
              <w:rPr>
                <w:b/>
                <w:bCs/>
              </w:rPr>
              <w:t>Other participants or panellists</w:t>
            </w:r>
          </w:p>
          <w:p w14:paraId="17D8D0ED" w14:textId="77777777" w:rsidR="00D51C81" w:rsidRPr="00D51C81" w:rsidRDefault="00D51C81" w:rsidP="00D51C81">
            <w:pPr>
              <w:rPr>
                <w:b/>
                <w:bCs/>
              </w:rPr>
            </w:pPr>
          </w:p>
        </w:tc>
        <w:tc>
          <w:tcPr>
            <w:tcW w:w="7933" w:type="dxa"/>
          </w:tcPr>
          <w:p w14:paraId="0B4C1934" w14:textId="77777777" w:rsidR="00D51C81" w:rsidRDefault="00D51C81" w:rsidP="00D51C81">
            <w:pPr>
              <w:pStyle w:val="Instructions"/>
            </w:pPr>
            <w:r w:rsidRPr="00D51C81">
              <w:t>Who else may be featured or interviewed in the spot as a participant or panellist, and what are their positions or backgrounds?</w:t>
            </w:r>
          </w:p>
          <w:p w14:paraId="73D3C58C" w14:textId="3F3C671A" w:rsidR="00D51C81" w:rsidRPr="00D51C81" w:rsidRDefault="00D51C81" w:rsidP="00D51C81">
            <w:pPr>
              <w:pStyle w:val="BodyText"/>
            </w:pPr>
          </w:p>
        </w:tc>
      </w:tr>
    </w:tbl>
    <w:p w14:paraId="45B39B52" w14:textId="77777777" w:rsidR="00D51C81" w:rsidRPr="00D51C81" w:rsidRDefault="00D51C81" w:rsidP="00D51C81"/>
    <w:p w14:paraId="165A63DF" w14:textId="77777777" w:rsidR="00D51C81" w:rsidRPr="00D51C81" w:rsidRDefault="00D51C81" w:rsidP="00D51C81">
      <w:pPr>
        <w:rPr>
          <w:b/>
        </w:rPr>
      </w:pPr>
      <w:r w:rsidRPr="00D51C81">
        <w:br w:type="page"/>
      </w:r>
    </w:p>
    <w:p w14:paraId="24B615A4" w14:textId="77777777" w:rsidR="00D51C81" w:rsidRPr="00D51C81" w:rsidRDefault="00D51C81" w:rsidP="00D51C81">
      <w:pPr>
        <w:pStyle w:val="Heading1unnumbered"/>
      </w:pPr>
      <w:r>
        <w:lastRenderedPageBreak/>
        <w:t>Content Primer</w:t>
      </w:r>
    </w:p>
    <w:p w14:paraId="6C7888CC" w14:textId="77777777" w:rsidR="00D51C81" w:rsidRPr="00D51C81" w:rsidRDefault="00D51C81" w:rsidP="00D51C81">
      <w:pPr>
        <w:pStyle w:val="Heading2unnumbered"/>
      </w:pPr>
      <w:r>
        <w:t>What is a Digital Health Community of Excellence?</w:t>
      </w:r>
    </w:p>
    <w:p w14:paraId="6724EF85" w14:textId="62EACD7B" w:rsidR="00D51C81" w:rsidRPr="00D51C81" w:rsidRDefault="00D51C81" w:rsidP="00D51C81">
      <w:pPr>
        <w:pStyle w:val="Instructions"/>
      </w:pPr>
      <w:r w:rsidRPr="00D51C81">
        <w:t xml:space="preserve">Provide a summary of what </w:t>
      </w:r>
      <w:r w:rsidR="006D3589">
        <w:t xml:space="preserve">your </w:t>
      </w:r>
      <w:proofErr w:type="spellStart"/>
      <w:r w:rsidR="004C5F84">
        <w:t>CoE</w:t>
      </w:r>
      <w:proofErr w:type="spellEnd"/>
      <w:r w:rsidR="004C5F84">
        <w:t xml:space="preserve"> </w:t>
      </w:r>
      <w:r w:rsidR="006D3589">
        <w:t>is all about</w:t>
      </w:r>
      <w:r w:rsidRPr="00D51C81">
        <w:t>. Try and be as succinct as possible – you do not need a full background on the project, just enough to cover the key points you want to get across.</w:t>
      </w:r>
    </w:p>
    <w:p w14:paraId="0F05B36F" w14:textId="016FA1AF" w:rsidR="00D51C81" w:rsidRDefault="00D51C81" w:rsidP="00D51C81">
      <w:pPr>
        <w:pStyle w:val="BodyText"/>
      </w:pPr>
    </w:p>
    <w:p w14:paraId="329A561F" w14:textId="77777777" w:rsidR="00D51C81" w:rsidRPr="00D51C81" w:rsidRDefault="00D51C81" w:rsidP="00D51C81">
      <w:pPr>
        <w:pStyle w:val="BodyText"/>
      </w:pPr>
    </w:p>
    <w:p w14:paraId="68C1754D" w14:textId="77777777" w:rsidR="00D51C81" w:rsidRPr="00D51C81" w:rsidRDefault="00D51C81" w:rsidP="00D51C81">
      <w:pPr>
        <w:pStyle w:val="Heading2unnumbered"/>
      </w:pPr>
      <w:r>
        <w:t>What will this mean for (location)</w:t>
      </w:r>
    </w:p>
    <w:p w14:paraId="60BDEBDA" w14:textId="65E6A8CB" w:rsidR="00D51C81" w:rsidRDefault="00D51C81" w:rsidP="00D51C81">
      <w:pPr>
        <w:pStyle w:val="Instructions"/>
      </w:pPr>
      <w:r w:rsidRPr="00D51C81">
        <w:t>List some of the expected outcomes or benefits the local health care sector and the public can expect as a result of the project. Focus on the improvements to the lived experience, as this creates a better story for the audience.</w:t>
      </w:r>
    </w:p>
    <w:p w14:paraId="5CE66EAA" w14:textId="77777777" w:rsidR="00D51C81" w:rsidRPr="00D51C81" w:rsidRDefault="00D51C81" w:rsidP="00D51C81">
      <w:pPr>
        <w:pStyle w:val="BodyText"/>
      </w:pPr>
    </w:p>
    <w:p w14:paraId="710E0513" w14:textId="77777777" w:rsidR="00D51C81" w:rsidRPr="00D51C81" w:rsidRDefault="00D51C81" w:rsidP="00D51C81">
      <w:pPr>
        <w:pStyle w:val="BodyText"/>
      </w:pPr>
    </w:p>
    <w:p w14:paraId="41E5A5E9" w14:textId="77777777" w:rsidR="00D51C81" w:rsidRPr="00D51C81" w:rsidRDefault="00D51C81" w:rsidP="00D51C81">
      <w:pPr>
        <w:pStyle w:val="Heading2unnumbered"/>
      </w:pPr>
      <w:r>
        <w:t>What are some of the current initiatives or achievements?</w:t>
      </w:r>
    </w:p>
    <w:p w14:paraId="221AA6CD" w14:textId="393C45F7" w:rsidR="00D51C81" w:rsidRPr="00D51C81" w:rsidRDefault="00D51C81" w:rsidP="00D51C81">
      <w:pPr>
        <w:pStyle w:val="Instructions"/>
      </w:pPr>
      <w:r w:rsidRPr="00D51C81">
        <w:t xml:space="preserve">If the project is already underway, provide examples of some of the work being done on the ground, and any positive results or feedback that may </w:t>
      </w:r>
      <w:r>
        <w:t xml:space="preserve">have </w:t>
      </w:r>
      <w:r w:rsidRPr="00D51C81">
        <w:t>come out of it. An example or anecdote will really add to the story.</w:t>
      </w:r>
    </w:p>
    <w:p w14:paraId="737DC110" w14:textId="5854DDB6" w:rsidR="00D51C81" w:rsidRDefault="00D51C81" w:rsidP="00D51C81">
      <w:pPr>
        <w:pStyle w:val="BodyText"/>
      </w:pPr>
    </w:p>
    <w:p w14:paraId="4ACA65CF" w14:textId="77777777" w:rsidR="00D51C81" w:rsidRPr="00D51C81" w:rsidRDefault="00D51C81" w:rsidP="00D51C81">
      <w:pPr>
        <w:pStyle w:val="BodyText"/>
      </w:pPr>
    </w:p>
    <w:p w14:paraId="3A6484AA" w14:textId="77777777" w:rsidR="00D51C81" w:rsidRPr="00D51C81" w:rsidRDefault="00D51C81" w:rsidP="00D51C81">
      <w:pPr>
        <w:pStyle w:val="Heading2unnumbered"/>
      </w:pPr>
      <w:r>
        <w:t>What part does My Health Record play?</w:t>
      </w:r>
    </w:p>
    <w:p w14:paraId="3D423F5B" w14:textId="1F549E2C" w:rsidR="00D51C81" w:rsidRPr="00D51C81" w:rsidRDefault="00D51C81" w:rsidP="00D51C81">
      <w:pPr>
        <w:pStyle w:val="Instructions"/>
      </w:pPr>
      <w:r w:rsidRPr="00D51C81">
        <w:t>M</w:t>
      </w:r>
      <w:r w:rsidR="00307D6D">
        <w:t xml:space="preserve">y </w:t>
      </w:r>
      <w:r w:rsidRPr="00D51C81">
        <w:t>H</w:t>
      </w:r>
      <w:r w:rsidR="00307D6D">
        <w:t xml:space="preserve">ealth </w:t>
      </w:r>
      <w:r w:rsidRPr="00D51C81">
        <w:t>R</w:t>
      </w:r>
      <w:r w:rsidR="00307D6D">
        <w:t>ecord</w:t>
      </w:r>
      <w:r w:rsidRPr="00D51C81">
        <w:t xml:space="preserve"> is likely to be a key discussion point, so it’s valuable to pull out some key information about its value and security.</w:t>
      </w:r>
    </w:p>
    <w:p w14:paraId="3185587B" w14:textId="51B0961B" w:rsidR="00D51C81" w:rsidRDefault="00D51C81" w:rsidP="00D51C81">
      <w:pPr>
        <w:pStyle w:val="BodyText"/>
      </w:pPr>
    </w:p>
    <w:p w14:paraId="7E7B76D3" w14:textId="77777777" w:rsidR="00D51C81" w:rsidRPr="00D51C81" w:rsidRDefault="00D51C81" w:rsidP="00D51C81">
      <w:pPr>
        <w:pStyle w:val="BodyText"/>
      </w:pPr>
    </w:p>
    <w:p w14:paraId="63A03907" w14:textId="77777777" w:rsidR="00D51C81" w:rsidRPr="00D51C81" w:rsidRDefault="00D51C81" w:rsidP="00D51C81">
      <w:pPr>
        <w:pStyle w:val="Heading2unnumbered"/>
      </w:pPr>
      <w:r>
        <w:t>What are some things you want people to do or remember about the project?</w:t>
      </w:r>
    </w:p>
    <w:p w14:paraId="14B8B349" w14:textId="49BDC30A" w:rsidR="00D51C81" w:rsidRPr="00D51C81" w:rsidRDefault="00D51C81" w:rsidP="00D51C81">
      <w:pPr>
        <w:pStyle w:val="Instructions"/>
      </w:pPr>
      <w:r w:rsidRPr="00D51C81">
        <w:t>Providing some key calls to action or reiterating takeaway messages is a great way to get value out of the engagement. It may be a message like “talk to your healthcare provider about using M</w:t>
      </w:r>
      <w:r w:rsidR="00710F53">
        <w:t xml:space="preserve">y </w:t>
      </w:r>
      <w:r w:rsidRPr="00D51C81">
        <w:t>H</w:t>
      </w:r>
      <w:r w:rsidR="00710F53">
        <w:t xml:space="preserve">ealth </w:t>
      </w:r>
      <w:r w:rsidRPr="00D51C81">
        <w:t>R</w:t>
      </w:r>
      <w:r w:rsidR="00710F53">
        <w:t>ecord</w:t>
      </w:r>
      <w:r w:rsidRPr="00D51C81">
        <w:t>” or “M</w:t>
      </w:r>
      <w:r w:rsidR="00710F53">
        <w:t xml:space="preserve">y </w:t>
      </w:r>
      <w:r w:rsidRPr="00D51C81">
        <w:t>H</w:t>
      </w:r>
      <w:r w:rsidR="00710F53">
        <w:t xml:space="preserve">ealth </w:t>
      </w:r>
      <w:r w:rsidRPr="00D51C81">
        <w:t>R</w:t>
      </w:r>
      <w:r w:rsidR="00710F53">
        <w:t>ecord</w:t>
      </w:r>
      <w:r w:rsidRPr="00D51C81">
        <w:t xml:space="preserve"> puts people in control of their own health record”.</w:t>
      </w:r>
    </w:p>
    <w:p w14:paraId="0CC2C706" w14:textId="618A87DE" w:rsidR="00D51C81" w:rsidRDefault="00D51C81" w:rsidP="00D51C81">
      <w:pPr>
        <w:pStyle w:val="BodyText"/>
      </w:pPr>
    </w:p>
    <w:p w14:paraId="1A8B3C5F" w14:textId="77777777" w:rsidR="00D51C81" w:rsidRPr="00D51C81" w:rsidRDefault="00D51C81" w:rsidP="00D51C81">
      <w:pPr>
        <w:pStyle w:val="BodyText"/>
      </w:pPr>
    </w:p>
    <w:p w14:paraId="2759D9F1" w14:textId="77777777" w:rsidR="00D51C81" w:rsidRPr="00D51C81" w:rsidRDefault="00D51C81" w:rsidP="00D51C81">
      <w:pPr>
        <w:pStyle w:val="Heading2unnumbered"/>
      </w:pPr>
      <w:r>
        <w:t>Where can people go for more information?</w:t>
      </w:r>
    </w:p>
    <w:p w14:paraId="3D0AC532" w14:textId="77777777" w:rsidR="00D51C81" w:rsidRPr="00D51C81" w:rsidRDefault="00D51C81" w:rsidP="00D51C81">
      <w:pPr>
        <w:pStyle w:val="Instructions"/>
      </w:pPr>
      <w:r w:rsidRPr="00D51C81">
        <w:t>Make sure to promote any relevant resources for interested parties, or any upcoming events.</w:t>
      </w:r>
    </w:p>
    <w:p w14:paraId="613BF66A" w14:textId="77777777" w:rsidR="00D51C81" w:rsidRPr="00D51C81" w:rsidRDefault="00D51C81" w:rsidP="00D51C81">
      <w:pPr>
        <w:pStyle w:val="BodyText"/>
      </w:pPr>
    </w:p>
    <w:p w14:paraId="380C3BDC" w14:textId="2AFEBA0C" w:rsidR="00D51C81" w:rsidRDefault="00D51C81"/>
    <w:p w14:paraId="09342BB0" w14:textId="6A97D17D" w:rsidR="00D51C81" w:rsidRDefault="00D51C81"/>
    <w:sectPr w:rsidR="00D51C81" w:rsidSect="00A47349">
      <w:headerReference w:type="default" r:id="rId14"/>
      <w:footerReference w:type="default" r:id="rId15"/>
      <w:pgSz w:w="12240" w:h="15840"/>
      <w:pgMar w:top="992" w:right="992" w:bottom="425" w:left="1134" w:header="283" w:footer="28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7A3852" w14:textId="77777777" w:rsidR="00133BEF" w:rsidRDefault="00133BEF" w:rsidP="00761525">
      <w:pPr>
        <w:spacing w:after="0"/>
      </w:pPr>
      <w:r>
        <w:separator/>
      </w:r>
    </w:p>
  </w:endnote>
  <w:endnote w:type="continuationSeparator" w:id="0">
    <w:p w14:paraId="4159E89B" w14:textId="77777777" w:rsidR="00133BEF" w:rsidRDefault="00133BEF" w:rsidP="007615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DEAA5" w14:textId="6553F86F" w:rsidR="00A47349" w:rsidRDefault="004C5F84" w:rsidP="00160388">
    <w:pPr>
      <w:pStyle w:val="Footer"/>
      <w:tabs>
        <w:tab w:val="clear" w:pos="4820"/>
        <w:tab w:val="clear" w:pos="9639"/>
        <w:tab w:val="left" w:pos="2910"/>
      </w:tabs>
      <w:spacing w:before="360" w:after="0"/>
    </w:pPr>
    <w:sdt>
      <w:sdtPr>
        <w:alias w:val="Title"/>
        <w:tag w:val=""/>
        <w:id w:val="1460599549"/>
        <w:placeholder>
          <w:docPart w:val="7C280CF98CC949C18DF7AF7FA24241F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61396D">
          <w:t>Communities of Excellence—Media Briefing</w:t>
        </w:r>
      </w:sdtContent>
    </w:sdt>
    <w:r w:rsidR="00A47349">
      <w:ptab w:relativeTo="margin" w:alignment="right" w:leader="none"/>
    </w:r>
    <w:r w:rsidR="00A47349" w:rsidRPr="00A47349">
      <w:fldChar w:fldCharType="begin"/>
    </w:r>
    <w:r w:rsidR="00A47349" w:rsidRPr="00A47349">
      <w:instrText xml:space="preserve"> PAGE   \* MERGEFORMAT </w:instrText>
    </w:r>
    <w:r w:rsidR="00A47349" w:rsidRPr="00A47349">
      <w:fldChar w:fldCharType="separate"/>
    </w:r>
    <w:r w:rsidR="00A47349" w:rsidRPr="00A47349">
      <w:rPr>
        <w:noProof/>
      </w:rPr>
      <w:t>1</w:t>
    </w:r>
    <w:r w:rsidR="00A47349" w:rsidRPr="00A47349">
      <w:rPr>
        <w:noProof/>
      </w:rPr>
      <w:fldChar w:fldCharType="end"/>
    </w:r>
    <w:r w:rsidR="00A47349">
      <w:t xml:space="preserve"> of </w:t>
    </w:r>
    <w:r w:rsidR="00A47349">
      <w:fldChar w:fldCharType="begin"/>
    </w:r>
    <w:r w:rsidR="00A47349">
      <w:instrText xml:space="preserve"> NUMPAGES  \# "0" \* Arabic  \* MERGEFORMAT </w:instrText>
    </w:r>
    <w:r w:rsidR="00A47349">
      <w:fldChar w:fldCharType="separate"/>
    </w:r>
    <w:r w:rsidR="00A47349">
      <w:rPr>
        <w:noProof/>
      </w:rPr>
      <w:t>1</w:t>
    </w:r>
    <w:r w:rsidR="00A47349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A34E78" w14:textId="77777777" w:rsidR="00133BEF" w:rsidRDefault="00133BEF" w:rsidP="00761525">
      <w:pPr>
        <w:spacing w:after="0"/>
      </w:pPr>
      <w:r>
        <w:separator/>
      </w:r>
    </w:p>
  </w:footnote>
  <w:footnote w:type="continuationSeparator" w:id="0">
    <w:p w14:paraId="629A3D9A" w14:textId="77777777" w:rsidR="00133BEF" w:rsidRDefault="00133BEF" w:rsidP="007615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DB4DF" w14:textId="77777777" w:rsidR="00A47349" w:rsidRDefault="00A47349" w:rsidP="00A47349">
    <w:pPr>
      <w:pStyle w:val="BodyText"/>
    </w:pPr>
    <w:r>
      <w:rPr>
        <w:noProof/>
      </w:rPr>
      <mc:AlternateContent>
        <mc:Choice Requires="wps">
          <w:drawing>
            <wp:inline distT="0" distB="0" distL="0" distR="0" wp14:anchorId="33FBCCAC" wp14:editId="5DE7BB0C">
              <wp:extent cx="744279" cy="754912"/>
              <wp:effectExtent l="0" t="0" r="17780" b="26670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4279" cy="75491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tx2"/>
                        </a:solidFill>
                      </a:ln>
                    </wps:spPr>
                    <wps:txbx>
                      <w:txbxContent>
                        <w:p w14:paraId="1B2C6DC7" w14:textId="77777777" w:rsidR="00A47349" w:rsidRDefault="00A47349" w:rsidP="00A47349">
                          <w:pPr>
                            <w:spacing w:after="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CD211BA" wp14:editId="71FED16D">
                                <wp:extent cx="443865" cy="443865"/>
                                <wp:effectExtent l="0" t="0" r="0" b="0"/>
                                <wp:docPr id="1" name="Graphic 1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_m.sv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96DAC541-7B7A-43D3-8B79-37D633B846F1}">
                                              <asvg:svgBlip xmlns:asvg="http://schemas.microsoft.com/office/drawing/2016/SVG/main" r:embed="rId2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43865" cy="44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7C2644" w14:textId="77777777" w:rsidR="00A47349" w:rsidRDefault="00A47349" w:rsidP="00A47349">
                          <w:pPr>
                            <w:spacing w:after="0"/>
                            <w:jc w:val="center"/>
                          </w:pPr>
                          <w:r>
                            <w:t>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33FBCCA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width:58.6pt;height:5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" fillcolor="white [3201]" strokecolor="#bbbdbe [3215]" strokeweight=".5pt">
              <v:textbox>
                <w:txbxContent>
                  <w:p w14:paraId="1B2C6DC7" w14:textId="77777777" w:rsidR="00A47349" w:rsidRDefault="00A47349" w:rsidP="00A47349">
                    <w:pPr>
                      <w:spacing w:after="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0CD211BA" wp14:editId="71FED16D">
                          <wp:extent cx="443865" cy="443865"/>
                          <wp:effectExtent l="0" t="0" r="0" b="0"/>
                          <wp:docPr id="1" name="Graphic 1" descr="Imag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image_m.sv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2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43865" cy="44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7C2644" w14:textId="77777777" w:rsidR="00A47349" w:rsidRDefault="00A47349" w:rsidP="00A47349">
                    <w:pPr>
                      <w:spacing w:after="0"/>
                      <w:jc w:val="center"/>
                    </w:pPr>
                    <w:r>
                      <w:t>Logo</w:t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47E0A494" w14:textId="77777777" w:rsidR="00A47349" w:rsidRDefault="00A47349" w:rsidP="00A47349">
    <w:pPr>
      <w:pStyle w:val="BodyText"/>
      <w:spacing w:after="0"/>
    </w:pPr>
  </w:p>
  <w:p w14:paraId="1016AC3E" w14:textId="77777777" w:rsidR="00A47349" w:rsidRDefault="6849939C" w:rsidP="00A47349">
    <w:pPr>
      <w:pStyle w:val="BodyText"/>
    </w:pPr>
    <w:r>
      <w:rPr>
        <w:noProof/>
      </w:rPr>
      <w:drawing>
        <wp:inline distT="0" distB="0" distL="0" distR="0" wp14:anchorId="1DFFB006" wp14:editId="189A68E3">
          <wp:extent cx="6120130" cy="58693"/>
          <wp:effectExtent l="0" t="0" r="0" b="0"/>
          <wp:docPr id="1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586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0DA7E45" w14:textId="77777777" w:rsidR="00A47349" w:rsidRDefault="00A47349" w:rsidP="00A47349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75A31"/>
    <w:multiLevelType w:val="multilevel"/>
    <w:tmpl w:val="34842A7C"/>
    <w:lvl w:ilvl="0">
      <w:start w:val="1"/>
      <w:numFmt w:val="none"/>
      <w:pStyle w:val="Heading1unnumbered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unnumbered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6C35D5F"/>
    <w:multiLevelType w:val="multilevel"/>
    <w:tmpl w:val="3B7C529A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none"/>
      <w:lvlText w:val="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2" w15:restartNumberingAfterBreak="0">
    <w:nsid w:val="211F4826"/>
    <w:multiLevelType w:val="multilevel"/>
    <w:tmpl w:val="0B8A1304"/>
    <w:styleLink w:val="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○"/>
      <w:lvlJc w:val="left"/>
      <w:pPr>
        <w:tabs>
          <w:tab w:val="num" w:pos="568"/>
        </w:tabs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Tablebullet3"/>
      <w:lvlText w:val="-"/>
      <w:lvlJc w:val="left"/>
      <w:pPr>
        <w:tabs>
          <w:tab w:val="num" w:pos="852"/>
        </w:tabs>
        <w:ind w:left="852" w:hanging="284"/>
      </w:pPr>
      <w:rPr>
        <w:rFonts w:ascii="Verdana" w:hAnsi="Verdana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3" w15:restartNumberingAfterBreak="0">
    <w:nsid w:val="24951234"/>
    <w:multiLevelType w:val="multilevel"/>
    <w:tmpl w:val="3C1A2F78"/>
    <w:lvl w:ilvl="0">
      <w:start w:val="1"/>
      <w:numFmt w:val="decimal"/>
      <w:pStyle w:val="Numberedstep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Numberedstep2"/>
      <w:lvlText w:val="%2."/>
      <w:lvlJc w:val="left"/>
      <w:pPr>
        <w:tabs>
          <w:tab w:val="num" w:pos="851"/>
        </w:tabs>
        <w:ind w:left="850" w:hanging="425"/>
      </w:pPr>
      <w:rPr>
        <w:rFonts w:hint="default"/>
        <w:color w:val="auto"/>
      </w:rPr>
    </w:lvl>
    <w:lvl w:ilvl="2">
      <w:start w:val="1"/>
      <w:numFmt w:val="lowerRoman"/>
      <w:pStyle w:val="Numberedstep3"/>
      <w:lvlText w:val="%3."/>
      <w:lvlJc w:val="left"/>
      <w:pPr>
        <w:tabs>
          <w:tab w:val="num" w:pos="1276"/>
        </w:tabs>
        <w:ind w:left="1275" w:hanging="425"/>
      </w:pPr>
      <w:rPr>
        <w:rFonts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1701"/>
        </w:tabs>
        <w:ind w:left="1700" w:hanging="425"/>
      </w:pPr>
      <w:rPr>
        <w:rFonts w:hint="default"/>
        <w:color w:val="auto"/>
      </w:rPr>
    </w:lvl>
    <w:lvl w:ilvl="4">
      <w:start w:val="1"/>
      <w:numFmt w:val="none"/>
      <w:lvlRestart w:val="0"/>
      <w:lvlText w:val=""/>
      <w:lvlJc w:val="left"/>
      <w:pPr>
        <w:ind w:left="2125" w:hanging="425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2550" w:hanging="425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2975" w:hanging="425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3400" w:hanging="425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3825" w:hanging="425"/>
      </w:pPr>
      <w:rPr>
        <w:rFonts w:hint="default"/>
      </w:rPr>
    </w:lvl>
  </w:abstractNum>
  <w:abstractNum w:abstractNumId="4" w15:restartNumberingAfterBreak="0">
    <w:nsid w:val="2C491916"/>
    <w:multiLevelType w:val="multilevel"/>
    <w:tmpl w:val="887ECC3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%4%1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%5%1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%6%1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%7%1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%8%1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550D0BC4"/>
    <w:multiLevelType w:val="multilevel"/>
    <w:tmpl w:val="3B7C529A"/>
    <w:styleLink w:val="Tablenumber"/>
    <w:lvl w:ilvl="0">
      <w:start w:val="1"/>
      <w:numFmt w:val="decimal"/>
      <w:pStyle w:val="Tablenumber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none"/>
      <w:lvlText w:val="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6" w15:restartNumberingAfterBreak="0">
    <w:nsid w:val="64E16168"/>
    <w:multiLevelType w:val="multilevel"/>
    <w:tmpl w:val="7A94205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>
      <w:start w:val="1"/>
      <w:numFmt w:val="bullet"/>
      <w:pStyle w:val="Bullet2"/>
      <w:lvlText w:val="○"/>
      <w:lvlJc w:val="left"/>
      <w:pPr>
        <w:tabs>
          <w:tab w:val="num" w:pos="1276"/>
        </w:tabs>
        <w:ind w:left="1276" w:hanging="425"/>
      </w:pPr>
      <w:rPr>
        <w:rFonts w:ascii="Arial" w:hAnsi="Arial" w:hint="default"/>
      </w:rPr>
    </w:lvl>
    <w:lvl w:ilvl="2">
      <w:start w:val="1"/>
      <w:numFmt w:val="bullet"/>
      <w:pStyle w:val="Bullet3"/>
      <w:lvlText w:val="–"/>
      <w:lvlJc w:val="left"/>
      <w:pPr>
        <w:tabs>
          <w:tab w:val="num" w:pos="1701"/>
        </w:tabs>
        <w:ind w:left="1701" w:hanging="425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ind w:left="2421" w:hanging="426"/>
      </w:pPr>
      <w:rPr>
        <w:rFonts w:hint="default"/>
      </w:rPr>
    </w:lvl>
    <w:lvl w:ilvl="4">
      <w:start w:val="1"/>
      <w:numFmt w:val="none"/>
      <w:lvlText w:val=""/>
      <w:lvlJc w:val="left"/>
      <w:pPr>
        <w:ind w:left="2846" w:hanging="426"/>
      </w:pPr>
      <w:rPr>
        <w:rFonts w:hint="default"/>
      </w:rPr>
    </w:lvl>
    <w:lvl w:ilvl="5">
      <w:start w:val="1"/>
      <w:numFmt w:val="none"/>
      <w:lvlText w:val=""/>
      <w:lvlJc w:val="left"/>
      <w:pPr>
        <w:ind w:left="3271" w:hanging="426"/>
      </w:pPr>
      <w:rPr>
        <w:rFonts w:hint="default"/>
      </w:rPr>
    </w:lvl>
    <w:lvl w:ilvl="6">
      <w:start w:val="1"/>
      <w:numFmt w:val="none"/>
      <w:lvlText w:val=""/>
      <w:lvlJc w:val="left"/>
      <w:pPr>
        <w:ind w:left="3696" w:hanging="426"/>
      </w:pPr>
      <w:rPr>
        <w:rFonts w:hint="default"/>
      </w:rPr>
    </w:lvl>
    <w:lvl w:ilvl="7">
      <w:start w:val="1"/>
      <w:numFmt w:val="none"/>
      <w:lvlText w:val=""/>
      <w:lvlJc w:val="left"/>
      <w:pPr>
        <w:ind w:left="4121" w:hanging="426"/>
      </w:pPr>
      <w:rPr>
        <w:rFonts w:hint="default"/>
      </w:rPr>
    </w:lvl>
    <w:lvl w:ilvl="8">
      <w:start w:val="1"/>
      <w:numFmt w:val="none"/>
      <w:lvlText w:val=""/>
      <w:lvlJc w:val="left"/>
      <w:pPr>
        <w:ind w:left="4546" w:hanging="426"/>
      </w:pPr>
      <w:rPr>
        <w:rFonts w:hint="default"/>
      </w:rPr>
    </w:lvl>
  </w:abstractNum>
  <w:abstractNum w:abstractNumId="7" w15:restartNumberingAfterBreak="0">
    <w:nsid w:val="650F319D"/>
    <w:multiLevelType w:val="multilevel"/>
    <w:tmpl w:val="E0BE60DE"/>
    <w:lvl w:ilvl="0">
      <w:start w:val="1"/>
      <w:numFmt w:val="decimal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560"/>
        </w:tabs>
        <w:ind w:left="1560" w:hanging="709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709" w:hanging="709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709" w:hanging="709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709" w:hanging="709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709" w:hanging="709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709" w:hanging="709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hanging="709"/>
      </w:pPr>
      <w:rPr>
        <w:rFonts w:hint="default"/>
      </w:rPr>
    </w:lvl>
  </w:abstractNum>
  <w:abstractNum w:abstractNumId="8" w15:restartNumberingAfterBreak="0">
    <w:nsid w:val="6E335C72"/>
    <w:multiLevelType w:val="multilevel"/>
    <w:tmpl w:val="3F4489A8"/>
    <w:styleLink w:val="Unnumberedheading"/>
    <w:lvl w:ilvl="0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  <w:lvl w:ilvl="2">
      <w:start w:val="1"/>
      <w:numFmt w:val="none"/>
      <w:suff w:val="nothing"/>
      <w:lvlText w:val=""/>
      <w:lvlJc w:val="left"/>
      <w:pPr>
        <w:ind w:left="1134" w:hanging="1134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</w:abstractNum>
  <w:abstractNum w:abstractNumId="9" w15:restartNumberingAfterBreak="0">
    <w:nsid w:val="79C2545A"/>
    <w:multiLevelType w:val="multilevel"/>
    <w:tmpl w:val="0D3C2870"/>
    <w:name w:val="BulletList"/>
    <w:lvl w:ilvl="0"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67"/>
        </w:tabs>
        <w:ind w:left="567" w:hanging="425"/>
      </w:pPr>
      <w:rPr>
        <w:rFonts w:hint="default"/>
      </w:rPr>
    </w:lvl>
    <w:lvl w:ilvl="2">
      <w:start w:val="1"/>
      <w:numFmt w:val="lowerLetter"/>
      <w:lvlText w:val="%3"/>
      <w:lvlJc w:val="left"/>
      <w:pPr>
        <w:tabs>
          <w:tab w:val="num" w:pos="851"/>
        </w:tabs>
        <w:ind w:left="851" w:hanging="426"/>
      </w:pPr>
      <w:rPr>
        <w:rFonts w:hint="default"/>
        <w:sz w:val="2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none"/>
      <w:lvlRestart w:val="0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276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%7"/>
      <w:lvlJc w:val="left"/>
      <w:pPr>
        <w:ind w:left="1276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%8"/>
      <w:lvlJc w:val="left"/>
      <w:pPr>
        <w:ind w:left="127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%9"/>
      <w:lvlJc w:val="left"/>
      <w:pPr>
        <w:ind w:left="1276" w:firstLine="0"/>
      </w:pPr>
      <w:rPr>
        <w:rFonts w:hint="default"/>
      </w:rPr>
    </w:lvl>
  </w:abstractNum>
  <w:abstractNum w:abstractNumId="10" w15:restartNumberingAfterBreak="0">
    <w:nsid w:val="7E420742"/>
    <w:multiLevelType w:val="multilevel"/>
    <w:tmpl w:val="0B8A1304"/>
    <w:numStyleLink w:val="Tablebullets"/>
  </w:abstractNum>
  <w:num w:numId="1">
    <w:abstractNumId w:val="7"/>
  </w:num>
  <w:num w:numId="2">
    <w:abstractNumId w:val="4"/>
  </w:num>
  <w:num w:numId="3">
    <w:abstractNumId w:val="8"/>
  </w:num>
  <w:num w:numId="4">
    <w:abstractNumId w:val="6"/>
  </w:num>
  <w:num w:numId="5">
    <w:abstractNumId w:val="3"/>
  </w:num>
  <w:num w:numId="6">
    <w:abstractNumId w:val="2"/>
  </w:num>
  <w:num w:numId="7">
    <w:abstractNumId w:val="10"/>
  </w:num>
  <w:num w:numId="8">
    <w:abstractNumId w:val="5"/>
  </w:num>
  <w:num w:numId="9">
    <w:abstractNumId w:val="0"/>
  </w:num>
  <w:num w:numId="10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trackRevisions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C81"/>
    <w:rsid w:val="0000140F"/>
    <w:rsid w:val="000015A4"/>
    <w:rsid w:val="00002138"/>
    <w:rsid w:val="00005343"/>
    <w:rsid w:val="00010D90"/>
    <w:rsid w:val="00013640"/>
    <w:rsid w:val="00013AA5"/>
    <w:rsid w:val="00015612"/>
    <w:rsid w:val="00021B14"/>
    <w:rsid w:val="0002434C"/>
    <w:rsid w:val="00027978"/>
    <w:rsid w:val="00034102"/>
    <w:rsid w:val="00036C1B"/>
    <w:rsid w:val="00037395"/>
    <w:rsid w:val="0004031A"/>
    <w:rsid w:val="000403F2"/>
    <w:rsid w:val="000424F4"/>
    <w:rsid w:val="000431C0"/>
    <w:rsid w:val="0004648C"/>
    <w:rsid w:val="00046638"/>
    <w:rsid w:val="00051454"/>
    <w:rsid w:val="00052330"/>
    <w:rsid w:val="00052FC6"/>
    <w:rsid w:val="00060078"/>
    <w:rsid w:val="00061F00"/>
    <w:rsid w:val="00070933"/>
    <w:rsid w:val="00070BD5"/>
    <w:rsid w:val="00071172"/>
    <w:rsid w:val="00072351"/>
    <w:rsid w:val="00076A9A"/>
    <w:rsid w:val="0008199F"/>
    <w:rsid w:val="00082209"/>
    <w:rsid w:val="00085B83"/>
    <w:rsid w:val="00090D95"/>
    <w:rsid w:val="00094FD9"/>
    <w:rsid w:val="000A1B06"/>
    <w:rsid w:val="000A4AA2"/>
    <w:rsid w:val="000A5043"/>
    <w:rsid w:val="000A52C6"/>
    <w:rsid w:val="000A5C51"/>
    <w:rsid w:val="000A5EB5"/>
    <w:rsid w:val="000A60F1"/>
    <w:rsid w:val="000A6C48"/>
    <w:rsid w:val="000B16EE"/>
    <w:rsid w:val="000B46C7"/>
    <w:rsid w:val="000B4E2C"/>
    <w:rsid w:val="000B5749"/>
    <w:rsid w:val="000B641B"/>
    <w:rsid w:val="000B7B51"/>
    <w:rsid w:val="000C06EC"/>
    <w:rsid w:val="000C2E73"/>
    <w:rsid w:val="000C4B73"/>
    <w:rsid w:val="000C4FC7"/>
    <w:rsid w:val="000C5830"/>
    <w:rsid w:val="000D3066"/>
    <w:rsid w:val="000D5502"/>
    <w:rsid w:val="000E44D0"/>
    <w:rsid w:val="000E4575"/>
    <w:rsid w:val="000F07DB"/>
    <w:rsid w:val="000F1461"/>
    <w:rsid w:val="000F1D46"/>
    <w:rsid w:val="000F237E"/>
    <w:rsid w:val="000F2610"/>
    <w:rsid w:val="000F5F3A"/>
    <w:rsid w:val="0010088F"/>
    <w:rsid w:val="00100DBD"/>
    <w:rsid w:val="00103808"/>
    <w:rsid w:val="00111B13"/>
    <w:rsid w:val="00111FB7"/>
    <w:rsid w:val="0012619B"/>
    <w:rsid w:val="001261D6"/>
    <w:rsid w:val="0012724C"/>
    <w:rsid w:val="00133037"/>
    <w:rsid w:val="00133BEF"/>
    <w:rsid w:val="00135511"/>
    <w:rsid w:val="001372E6"/>
    <w:rsid w:val="00144A4C"/>
    <w:rsid w:val="0014797B"/>
    <w:rsid w:val="00150FA9"/>
    <w:rsid w:val="00152858"/>
    <w:rsid w:val="00156446"/>
    <w:rsid w:val="00160388"/>
    <w:rsid w:val="0017627D"/>
    <w:rsid w:val="001808DD"/>
    <w:rsid w:val="00180C85"/>
    <w:rsid w:val="00182393"/>
    <w:rsid w:val="00182A74"/>
    <w:rsid w:val="001842B4"/>
    <w:rsid w:val="0018583E"/>
    <w:rsid w:val="00190CF5"/>
    <w:rsid w:val="00192528"/>
    <w:rsid w:val="001927A1"/>
    <w:rsid w:val="001964B9"/>
    <w:rsid w:val="001A6ECD"/>
    <w:rsid w:val="001B24BA"/>
    <w:rsid w:val="001C0C44"/>
    <w:rsid w:val="001C1663"/>
    <w:rsid w:val="001C5BD1"/>
    <w:rsid w:val="001D0837"/>
    <w:rsid w:val="001D1002"/>
    <w:rsid w:val="001D22E7"/>
    <w:rsid w:val="001D2AB5"/>
    <w:rsid w:val="001D7CAF"/>
    <w:rsid w:val="001E17C2"/>
    <w:rsid w:val="001E1BFD"/>
    <w:rsid w:val="001E1E3B"/>
    <w:rsid w:val="001E3E1F"/>
    <w:rsid w:val="001E4BD7"/>
    <w:rsid w:val="001E4FBB"/>
    <w:rsid w:val="001F1375"/>
    <w:rsid w:val="001F1971"/>
    <w:rsid w:val="001F42AF"/>
    <w:rsid w:val="00201E1A"/>
    <w:rsid w:val="002069F5"/>
    <w:rsid w:val="00206C88"/>
    <w:rsid w:val="00214D38"/>
    <w:rsid w:val="002151A6"/>
    <w:rsid w:val="002156FD"/>
    <w:rsid w:val="002170D7"/>
    <w:rsid w:val="00220180"/>
    <w:rsid w:val="00222890"/>
    <w:rsid w:val="00224AF0"/>
    <w:rsid w:val="00225C2A"/>
    <w:rsid w:val="0022792A"/>
    <w:rsid w:val="0023015E"/>
    <w:rsid w:val="00233040"/>
    <w:rsid w:val="002330E8"/>
    <w:rsid w:val="0023556A"/>
    <w:rsid w:val="00235A34"/>
    <w:rsid w:val="002404B6"/>
    <w:rsid w:val="00240CFE"/>
    <w:rsid w:val="00253B5B"/>
    <w:rsid w:val="00256EA4"/>
    <w:rsid w:val="002613FC"/>
    <w:rsid w:val="002628F1"/>
    <w:rsid w:val="00263EBB"/>
    <w:rsid w:val="00270EB8"/>
    <w:rsid w:val="002711D3"/>
    <w:rsid w:val="0027138E"/>
    <w:rsid w:val="002744D6"/>
    <w:rsid w:val="00274B0C"/>
    <w:rsid w:val="002765E3"/>
    <w:rsid w:val="00280633"/>
    <w:rsid w:val="00280834"/>
    <w:rsid w:val="00284D10"/>
    <w:rsid w:val="0029283B"/>
    <w:rsid w:val="00293028"/>
    <w:rsid w:val="00295027"/>
    <w:rsid w:val="00296A8D"/>
    <w:rsid w:val="002A1165"/>
    <w:rsid w:val="002A605E"/>
    <w:rsid w:val="002A623C"/>
    <w:rsid w:val="002A7D5B"/>
    <w:rsid w:val="002B09B8"/>
    <w:rsid w:val="002B0B60"/>
    <w:rsid w:val="002B1D4A"/>
    <w:rsid w:val="002B456B"/>
    <w:rsid w:val="002B4FE7"/>
    <w:rsid w:val="002B5A2A"/>
    <w:rsid w:val="002B5CE6"/>
    <w:rsid w:val="002C20BA"/>
    <w:rsid w:val="002C4A44"/>
    <w:rsid w:val="002C5650"/>
    <w:rsid w:val="002C5ED3"/>
    <w:rsid w:val="002C7FEC"/>
    <w:rsid w:val="002D1619"/>
    <w:rsid w:val="002D347A"/>
    <w:rsid w:val="002D4289"/>
    <w:rsid w:val="002D4318"/>
    <w:rsid w:val="002D49A8"/>
    <w:rsid w:val="002D52BC"/>
    <w:rsid w:val="002D639B"/>
    <w:rsid w:val="002D755B"/>
    <w:rsid w:val="002E1458"/>
    <w:rsid w:val="002E3ABF"/>
    <w:rsid w:val="002E4E2C"/>
    <w:rsid w:val="002E57BC"/>
    <w:rsid w:val="002F1230"/>
    <w:rsid w:val="002F474B"/>
    <w:rsid w:val="002F4988"/>
    <w:rsid w:val="002F573C"/>
    <w:rsid w:val="002F67FF"/>
    <w:rsid w:val="002F6EC3"/>
    <w:rsid w:val="00302FAA"/>
    <w:rsid w:val="003066A9"/>
    <w:rsid w:val="00307D6D"/>
    <w:rsid w:val="00312442"/>
    <w:rsid w:val="00313C94"/>
    <w:rsid w:val="00314799"/>
    <w:rsid w:val="00322DBC"/>
    <w:rsid w:val="00325101"/>
    <w:rsid w:val="00330BAF"/>
    <w:rsid w:val="00331155"/>
    <w:rsid w:val="00341C78"/>
    <w:rsid w:val="00341FF0"/>
    <w:rsid w:val="003422F6"/>
    <w:rsid w:val="00343A67"/>
    <w:rsid w:val="0034555F"/>
    <w:rsid w:val="00346E2A"/>
    <w:rsid w:val="003528F8"/>
    <w:rsid w:val="00360BA8"/>
    <w:rsid w:val="00361A37"/>
    <w:rsid w:val="00362148"/>
    <w:rsid w:val="0036730D"/>
    <w:rsid w:val="00370062"/>
    <w:rsid w:val="00374F0E"/>
    <w:rsid w:val="003753F0"/>
    <w:rsid w:val="003754AD"/>
    <w:rsid w:val="00376629"/>
    <w:rsid w:val="00382620"/>
    <w:rsid w:val="003854A1"/>
    <w:rsid w:val="00392826"/>
    <w:rsid w:val="00396062"/>
    <w:rsid w:val="003A1874"/>
    <w:rsid w:val="003A1C2C"/>
    <w:rsid w:val="003A5275"/>
    <w:rsid w:val="003A5F53"/>
    <w:rsid w:val="003A74FF"/>
    <w:rsid w:val="003B102D"/>
    <w:rsid w:val="003B302E"/>
    <w:rsid w:val="003C184C"/>
    <w:rsid w:val="003C5C89"/>
    <w:rsid w:val="003D2C6C"/>
    <w:rsid w:val="003D3B91"/>
    <w:rsid w:val="003D3D36"/>
    <w:rsid w:val="003D7AF4"/>
    <w:rsid w:val="003E6715"/>
    <w:rsid w:val="003E700E"/>
    <w:rsid w:val="003E78C6"/>
    <w:rsid w:val="003F6BA3"/>
    <w:rsid w:val="00400370"/>
    <w:rsid w:val="004007C6"/>
    <w:rsid w:val="0040082C"/>
    <w:rsid w:val="00402907"/>
    <w:rsid w:val="004041E4"/>
    <w:rsid w:val="004061FC"/>
    <w:rsid w:val="00406AE4"/>
    <w:rsid w:val="004132B2"/>
    <w:rsid w:val="00414037"/>
    <w:rsid w:val="004174D2"/>
    <w:rsid w:val="0042005B"/>
    <w:rsid w:val="00420274"/>
    <w:rsid w:val="00420D0F"/>
    <w:rsid w:val="00421C29"/>
    <w:rsid w:val="004233F7"/>
    <w:rsid w:val="00426CB9"/>
    <w:rsid w:val="00430832"/>
    <w:rsid w:val="004310AD"/>
    <w:rsid w:val="00433BCF"/>
    <w:rsid w:val="00434A62"/>
    <w:rsid w:val="00444366"/>
    <w:rsid w:val="00444DB3"/>
    <w:rsid w:val="0044534E"/>
    <w:rsid w:val="00446907"/>
    <w:rsid w:val="00450D4F"/>
    <w:rsid w:val="00453D6E"/>
    <w:rsid w:val="004610BA"/>
    <w:rsid w:val="00463D4D"/>
    <w:rsid w:val="004664CB"/>
    <w:rsid w:val="0047215B"/>
    <w:rsid w:val="00495F26"/>
    <w:rsid w:val="004A3401"/>
    <w:rsid w:val="004A3A06"/>
    <w:rsid w:val="004A3DFA"/>
    <w:rsid w:val="004B4B0C"/>
    <w:rsid w:val="004C1F86"/>
    <w:rsid w:val="004C21B7"/>
    <w:rsid w:val="004C44C7"/>
    <w:rsid w:val="004C5F84"/>
    <w:rsid w:val="004C6C98"/>
    <w:rsid w:val="004D26F9"/>
    <w:rsid w:val="004D7445"/>
    <w:rsid w:val="004E1AB9"/>
    <w:rsid w:val="004E251A"/>
    <w:rsid w:val="004E385B"/>
    <w:rsid w:val="004E56CA"/>
    <w:rsid w:val="004E5C1D"/>
    <w:rsid w:val="004E758E"/>
    <w:rsid w:val="004E7D90"/>
    <w:rsid w:val="004F14DA"/>
    <w:rsid w:val="004F22F8"/>
    <w:rsid w:val="004F27CF"/>
    <w:rsid w:val="004F4D71"/>
    <w:rsid w:val="004F6EDD"/>
    <w:rsid w:val="004F7E3B"/>
    <w:rsid w:val="00506A01"/>
    <w:rsid w:val="00507608"/>
    <w:rsid w:val="005135F6"/>
    <w:rsid w:val="00516192"/>
    <w:rsid w:val="00517BF6"/>
    <w:rsid w:val="00525E5A"/>
    <w:rsid w:val="00526C63"/>
    <w:rsid w:val="00527415"/>
    <w:rsid w:val="00530B0F"/>
    <w:rsid w:val="00531496"/>
    <w:rsid w:val="00531A3A"/>
    <w:rsid w:val="00533017"/>
    <w:rsid w:val="0053487E"/>
    <w:rsid w:val="0053632B"/>
    <w:rsid w:val="00536D35"/>
    <w:rsid w:val="0053750C"/>
    <w:rsid w:val="00537DE0"/>
    <w:rsid w:val="00540161"/>
    <w:rsid w:val="0054164F"/>
    <w:rsid w:val="00554FE4"/>
    <w:rsid w:val="0056158D"/>
    <w:rsid w:val="005657FA"/>
    <w:rsid w:val="00566F0B"/>
    <w:rsid w:val="00570212"/>
    <w:rsid w:val="00570C63"/>
    <w:rsid w:val="00570F6D"/>
    <w:rsid w:val="00573E27"/>
    <w:rsid w:val="00580F3C"/>
    <w:rsid w:val="00580F84"/>
    <w:rsid w:val="0058233D"/>
    <w:rsid w:val="005836B6"/>
    <w:rsid w:val="005847F0"/>
    <w:rsid w:val="00584DEB"/>
    <w:rsid w:val="00595FC5"/>
    <w:rsid w:val="00597B17"/>
    <w:rsid w:val="005A0F26"/>
    <w:rsid w:val="005A0FA5"/>
    <w:rsid w:val="005A1290"/>
    <w:rsid w:val="005A5AE2"/>
    <w:rsid w:val="005A754A"/>
    <w:rsid w:val="005B0010"/>
    <w:rsid w:val="005B0CA0"/>
    <w:rsid w:val="005B2BC0"/>
    <w:rsid w:val="005B4FD9"/>
    <w:rsid w:val="005C104A"/>
    <w:rsid w:val="005C12FD"/>
    <w:rsid w:val="005C1C7A"/>
    <w:rsid w:val="005C1EAA"/>
    <w:rsid w:val="005C5C95"/>
    <w:rsid w:val="005C65AD"/>
    <w:rsid w:val="005C7AC0"/>
    <w:rsid w:val="005D1503"/>
    <w:rsid w:val="005D38A9"/>
    <w:rsid w:val="005D48EA"/>
    <w:rsid w:val="005D4AD2"/>
    <w:rsid w:val="005D704E"/>
    <w:rsid w:val="005E30EB"/>
    <w:rsid w:val="005E5E8F"/>
    <w:rsid w:val="005F50F4"/>
    <w:rsid w:val="0060224A"/>
    <w:rsid w:val="00602335"/>
    <w:rsid w:val="006042A8"/>
    <w:rsid w:val="006115F6"/>
    <w:rsid w:val="00612965"/>
    <w:rsid w:val="0061396D"/>
    <w:rsid w:val="006218B9"/>
    <w:rsid w:val="0062490C"/>
    <w:rsid w:val="00625636"/>
    <w:rsid w:val="00626E8B"/>
    <w:rsid w:val="00630F8D"/>
    <w:rsid w:val="006335D2"/>
    <w:rsid w:val="006367C5"/>
    <w:rsid w:val="00637167"/>
    <w:rsid w:val="00640192"/>
    <w:rsid w:val="0064220F"/>
    <w:rsid w:val="0064266A"/>
    <w:rsid w:val="00646F67"/>
    <w:rsid w:val="006515BE"/>
    <w:rsid w:val="006531D5"/>
    <w:rsid w:val="00654991"/>
    <w:rsid w:val="00662D2B"/>
    <w:rsid w:val="00662FD1"/>
    <w:rsid w:val="006648D7"/>
    <w:rsid w:val="00664B10"/>
    <w:rsid w:val="00665876"/>
    <w:rsid w:val="00672BD4"/>
    <w:rsid w:val="006768C9"/>
    <w:rsid w:val="00676BA7"/>
    <w:rsid w:val="00682954"/>
    <w:rsid w:val="00684F0D"/>
    <w:rsid w:val="00685029"/>
    <w:rsid w:val="006872E9"/>
    <w:rsid w:val="006916F5"/>
    <w:rsid w:val="0069481D"/>
    <w:rsid w:val="006951FE"/>
    <w:rsid w:val="006960ED"/>
    <w:rsid w:val="006A0B03"/>
    <w:rsid w:val="006A1953"/>
    <w:rsid w:val="006A4B7F"/>
    <w:rsid w:val="006A5FA5"/>
    <w:rsid w:val="006B2D09"/>
    <w:rsid w:val="006B2D8F"/>
    <w:rsid w:val="006C1AD5"/>
    <w:rsid w:val="006C364A"/>
    <w:rsid w:val="006C39DF"/>
    <w:rsid w:val="006C3A66"/>
    <w:rsid w:val="006C4415"/>
    <w:rsid w:val="006C52F1"/>
    <w:rsid w:val="006C613F"/>
    <w:rsid w:val="006D063A"/>
    <w:rsid w:val="006D3589"/>
    <w:rsid w:val="006D4C4D"/>
    <w:rsid w:val="006D7E78"/>
    <w:rsid w:val="006E0C64"/>
    <w:rsid w:val="006E146C"/>
    <w:rsid w:val="006E166A"/>
    <w:rsid w:val="006E3DA2"/>
    <w:rsid w:val="006E48BA"/>
    <w:rsid w:val="006E50E5"/>
    <w:rsid w:val="006E6709"/>
    <w:rsid w:val="006E71A6"/>
    <w:rsid w:val="006E7499"/>
    <w:rsid w:val="006F3631"/>
    <w:rsid w:val="006F5263"/>
    <w:rsid w:val="006F5271"/>
    <w:rsid w:val="006F6CA6"/>
    <w:rsid w:val="007017C5"/>
    <w:rsid w:val="007024A0"/>
    <w:rsid w:val="007028C4"/>
    <w:rsid w:val="0070528A"/>
    <w:rsid w:val="00706F40"/>
    <w:rsid w:val="00710F53"/>
    <w:rsid w:val="00715593"/>
    <w:rsid w:val="007171E9"/>
    <w:rsid w:val="00720F75"/>
    <w:rsid w:val="0072273B"/>
    <w:rsid w:val="0072322F"/>
    <w:rsid w:val="007275A0"/>
    <w:rsid w:val="00727AF1"/>
    <w:rsid w:val="00732766"/>
    <w:rsid w:val="00733A21"/>
    <w:rsid w:val="0073407E"/>
    <w:rsid w:val="00744D97"/>
    <w:rsid w:val="007465FB"/>
    <w:rsid w:val="00750B78"/>
    <w:rsid w:val="00754063"/>
    <w:rsid w:val="007567E0"/>
    <w:rsid w:val="007574FC"/>
    <w:rsid w:val="00760C9C"/>
    <w:rsid w:val="00761525"/>
    <w:rsid w:val="007634DA"/>
    <w:rsid w:val="00764EB9"/>
    <w:rsid w:val="00765038"/>
    <w:rsid w:val="007650BE"/>
    <w:rsid w:val="0076712F"/>
    <w:rsid w:val="00770D23"/>
    <w:rsid w:val="00772A94"/>
    <w:rsid w:val="00773323"/>
    <w:rsid w:val="007758DA"/>
    <w:rsid w:val="0078456F"/>
    <w:rsid w:val="007855EC"/>
    <w:rsid w:val="00785F8D"/>
    <w:rsid w:val="00786C24"/>
    <w:rsid w:val="00791D38"/>
    <w:rsid w:val="00792757"/>
    <w:rsid w:val="007B7E7A"/>
    <w:rsid w:val="007C0927"/>
    <w:rsid w:val="007C161A"/>
    <w:rsid w:val="007C2D93"/>
    <w:rsid w:val="007C625C"/>
    <w:rsid w:val="007C6F61"/>
    <w:rsid w:val="007D1249"/>
    <w:rsid w:val="007D1747"/>
    <w:rsid w:val="007D3515"/>
    <w:rsid w:val="007D5F82"/>
    <w:rsid w:val="007D7239"/>
    <w:rsid w:val="007E4F25"/>
    <w:rsid w:val="007E5464"/>
    <w:rsid w:val="007F0116"/>
    <w:rsid w:val="00800DE0"/>
    <w:rsid w:val="00801317"/>
    <w:rsid w:val="008045F7"/>
    <w:rsid w:val="008101BA"/>
    <w:rsid w:val="00812566"/>
    <w:rsid w:val="00814ACF"/>
    <w:rsid w:val="00815180"/>
    <w:rsid w:val="00815F91"/>
    <w:rsid w:val="00830442"/>
    <w:rsid w:val="00834CFC"/>
    <w:rsid w:val="00840361"/>
    <w:rsid w:val="00840CB9"/>
    <w:rsid w:val="00843710"/>
    <w:rsid w:val="00846E28"/>
    <w:rsid w:val="00847370"/>
    <w:rsid w:val="0084739A"/>
    <w:rsid w:val="00852C8A"/>
    <w:rsid w:val="008556D5"/>
    <w:rsid w:val="00857503"/>
    <w:rsid w:val="008610E7"/>
    <w:rsid w:val="00863783"/>
    <w:rsid w:val="00863E64"/>
    <w:rsid w:val="00864F35"/>
    <w:rsid w:val="008652C2"/>
    <w:rsid w:val="00866171"/>
    <w:rsid w:val="008738A4"/>
    <w:rsid w:val="0087431C"/>
    <w:rsid w:val="00874E36"/>
    <w:rsid w:val="00875EDE"/>
    <w:rsid w:val="0088068D"/>
    <w:rsid w:val="00880A7E"/>
    <w:rsid w:val="008820EE"/>
    <w:rsid w:val="0088380D"/>
    <w:rsid w:val="00883E8E"/>
    <w:rsid w:val="00886A0D"/>
    <w:rsid w:val="00892F06"/>
    <w:rsid w:val="008935D2"/>
    <w:rsid w:val="008935FA"/>
    <w:rsid w:val="008A6261"/>
    <w:rsid w:val="008A74FF"/>
    <w:rsid w:val="008B1567"/>
    <w:rsid w:val="008B2180"/>
    <w:rsid w:val="008B2798"/>
    <w:rsid w:val="008B74BC"/>
    <w:rsid w:val="008C0B05"/>
    <w:rsid w:val="008C353D"/>
    <w:rsid w:val="008C6590"/>
    <w:rsid w:val="008D1788"/>
    <w:rsid w:val="008D2C36"/>
    <w:rsid w:val="008D5C12"/>
    <w:rsid w:val="008D6416"/>
    <w:rsid w:val="008D6C95"/>
    <w:rsid w:val="008E0D50"/>
    <w:rsid w:val="008E0D9F"/>
    <w:rsid w:val="008E7C7B"/>
    <w:rsid w:val="008F083C"/>
    <w:rsid w:val="008F1A70"/>
    <w:rsid w:val="008F1B82"/>
    <w:rsid w:val="008F2B1C"/>
    <w:rsid w:val="008F7557"/>
    <w:rsid w:val="00902981"/>
    <w:rsid w:val="009048FC"/>
    <w:rsid w:val="00914886"/>
    <w:rsid w:val="00915F37"/>
    <w:rsid w:val="0091707E"/>
    <w:rsid w:val="0092161D"/>
    <w:rsid w:val="009232EF"/>
    <w:rsid w:val="009246AD"/>
    <w:rsid w:val="00932156"/>
    <w:rsid w:val="009333DD"/>
    <w:rsid w:val="00934A75"/>
    <w:rsid w:val="00937390"/>
    <w:rsid w:val="00943CF1"/>
    <w:rsid w:val="00946A6B"/>
    <w:rsid w:val="00946E10"/>
    <w:rsid w:val="00951771"/>
    <w:rsid w:val="009540E3"/>
    <w:rsid w:val="009541EA"/>
    <w:rsid w:val="00954788"/>
    <w:rsid w:val="00956E3C"/>
    <w:rsid w:val="00961647"/>
    <w:rsid w:val="00962F7E"/>
    <w:rsid w:val="00966061"/>
    <w:rsid w:val="00967529"/>
    <w:rsid w:val="00971748"/>
    <w:rsid w:val="00971EE5"/>
    <w:rsid w:val="009723BA"/>
    <w:rsid w:val="009734B4"/>
    <w:rsid w:val="009758EE"/>
    <w:rsid w:val="00980E75"/>
    <w:rsid w:val="00981554"/>
    <w:rsid w:val="00983468"/>
    <w:rsid w:val="00993C4F"/>
    <w:rsid w:val="009970F5"/>
    <w:rsid w:val="009A0AF0"/>
    <w:rsid w:val="009A33FC"/>
    <w:rsid w:val="009A3D68"/>
    <w:rsid w:val="009A783B"/>
    <w:rsid w:val="009B1A27"/>
    <w:rsid w:val="009B4400"/>
    <w:rsid w:val="009B4BFD"/>
    <w:rsid w:val="009B77BE"/>
    <w:rsid w:val="009C24C3"/>
    <w:rsid w:val="009C5DA6"/>
    <w:rsid w:val="009C6C46"/>
    <w:rsid w:val="009C72CB"/>
    <w:rsid w:val="009D15BF"/>
    <w:rsid w:val="009D1ABA"/>
    <w:rsid w:val="009D56C7"/>
    <w:rsid w:val="009E5276"/>
    <w:rsid w:val="009F4EA9"/>
    <w:rsid w:val="00A00B54"/>
    <w:rsid w:val="00A0555C"/>
    <w:rsid w:val="00A07554"/>
    <w:rsid w:val="00A11441"/>
    <w:rsid w:val="00A11D4A"/>
    <w:rsid w:val="00A13CAD"/>
    <w:rsid w:val="00A164E0"/>
    <w:rsid w:val="00A17431"/>
    <w:rsid w:val="00A178B9"/>
    <w:rsid w:val="00A24C7C"/>
    <w:rsid w:val="00A260C7"/>
    <w:rsid w:val="00A313E8"/>
    <w:rsid w:val="00A31E36"/>
    <w:rsid w:val="00A32357"/>
    <w:rsid w:val="00A34AD8"/>
    <w:rsid w:val="00A35256"/>
    <w:rsid w:val="00A414FC"/>
    <w:rsid w:val="00A46A67"/>
    <w:rsid w:val="00A47349"/>
    <w:rsid w:val="00A50BAB"/>
    <w:rsid w:val="00A521C9"/>
    <w:rsid w:val="00A52C13"/>
    <w:rsid w:val="00A53AAF"/>
    <w:rsid w:val="00A54809"/>
    <w:rsid w:val="00A54CE7"/>
    <w:rsid w:val="00A62324"/>
    <w:rsid w:val="00A65C75"/>
    <w:rsid w:val="00A71963"/>
    <w:rsid w:val="00A72127"/>
    <w:rsid w:val="00A72939"/>
    <w:rsid w:val="00A74C78"/>
    <w:rsid w:val="00A74EAC"/>
    <w:rsid w:val="00A77569"/>
    <w:rsid w:val="00A8230C"/>
    <w:rsid w:val="00A860FE"/>
    <w:rsid w:val="00A86CD4"/>
    <w:rsid w:val="00A87D42"/>
    <w:rsid w:val="00A95411"/>
    <w:rsid w:val="00A97E50"/>
    <w:rsid w:val="00AA103C"/>
    <w:rsid w:val="00AA104E"/>
    <w:rsid w:val="00AA1FDC"/>
    <w:rsid w:val="00AB3B86"/>
    <w:rsid w:val="00AB4353"/>
    <w:rsid w:val="00AB7C65"/>
    <w:rsid w:val="00AC2DC7"/>
    <w:rsid w:val="00AD332E"/>
    <w:rsid w:val="00AD5637"/>
    <w:rsid w:val="00AE21E9"/>
    <w:rsid w:val="00AE2710"/>
    <w:rsid w:val="00AE35A2"/>
    <w:rsid w:val="00AF54A6"/>
    <w:rsid w:val="00B0510A"/>
    <w:rsid w:val="00B11546"/>
    <w:rsid w:val="00B1694D"/>
    <w:rsid w:val="00B16F8A"/>
    <w:rsid w:val="00B170D6"/>
    <w:rsid w:val="00B172D5"/>
    <w:rsid w:val="00B203FA"/>
    <w:rsid w:val="00B21E0E"/>
    <w:rsid w:val="00B220B8"/>
    <w:rsid w:val="00B2242A"/>
    <w:rsid w:val="00B25459"/>
    <w:rsid w:val="00B2638F"/>
    <w:rsid w:val="00B3482C"/>
    <w:rsid w:val="00B378EB"/>
    <w:rsid w:val="00B41C2C"/>
    <w:rsid w:val="00B42D49"/>
    <w:rsid w:val="00B45982"/>
    <w:rsid w:val="00B46F9C"/>
    <w:rsid w:val="00B47070"/>
    <w:rsid w:val="00B565A1"/>
    <w:rsid w:val="00B67425"/>
    <w:rsid w:val="00B72722"/>
    <w:rsid w:val="00B73F31"/>
    <w:rsid w:val="00B809D2"/>
    <w:rsid w:val="00B81795"/>
    <w:rsid w:val="00B8297A"/>
    <w:rsid w:val="00B839C7"/>
    <w:rsid w:val="00B84017"/>
    <w:rsid w:val="00B852FF"/>
    <w:rsid w:val="00B863AC"/>
    <w:rsid w:val="00B86EB0"/>
    <w:rsid w:val="00B9347A"/>
    <w:rsid w:val="00B95B5F"/>
    <w:rsid w:val="00B97353"/>
    <w:rsid w:val="00BA0B70"/>
    <w:rsid w:val="00BA0C97"/>
    <w:rsid w:val="00BA1D03"/>
    <w:rsid w:val="00BA35C9"/>
    <w:rsid w:val="00BB5621"/>
    <w:rsid w:val="00BC531C"/>
    <w:rsid w:val="00BC54FE"/>
    <w:rsid w:val="00BC7569"/>
    <w:rsid w:val="00BD0E9C"/>
    <w:rsid w:val="00BD12CE"/>
    <w:rsid w:val="00BD13C3"/>
    <w:rsid w:val="00BD18F3"/>
    <w:rsid w:val="00BD1F68"/>
    <w:rsid w:val="00BD3D48"/>
    <w:rsid w:val="00BE0B8E"/>
    <w:rsid w:val="00BE158E"/>
    <w:rsid w:val="00BE630B"/>
    <w:rsid w:val="00BF058E"/>
    <w:rsid w:val="00BF104C"/>
    <w:rsid w:val="00BF4F32"/>
    <w:rsid w:val="00C039AE"/>
    <w:rsid w:val="00C04E79"/>
    <w:rsid w:val="00C06477"/>
    <w:rsid w:val="00C12AAC"/>
    <w:rsid w:val="00C13A59"/>
    <w:rsid w:val="00C16C82"/>
    <w:rsid w:val="00C244B7"/>
    <w:rsid w:val="00C25277"/>
    <w:rsid w:val="00C308B0"/>
    <w:rsid w:val="00C32BE1"/>
    <w:rsid w:val="00C3344A"/>
    <w:rsid w:val="00C34619"/>
    <w:rsid w:val="00C35EA5"/>
    <w:rsid w:val="00C37AE6"/>
    <w:rsid w:val="00C37EE0"/>
    <w:rsid w:val="00C42B5F"/>
    <w:rsid w:val="00C450E2"/>
    <w:rsid w:val="00C51576"/>
    <w:rsid w:val="00C52044"/>
    <w:rsid w:val="00C531C4"/>
    <w:rsid w:val="00C54E86"/>
    <w:rsid w:val="00C5757C"/>
    <w:rsid w:val="00C7052F"/>
    <w:rsid w:val="00C707BC"/>
    <w:rsid w:val="00C70AAF"/>
    <w:rsid w:val="00C7298D"/>
    <w:rsid w:val="00C735A5"/>
    <w:rsid w:val="00C753A7"/>
    <w:rsid w:val="00C77AFC"/>
    <w:rsid w:val="00C77D63"/>
    <w:rsid w:val="00C82CA2"/>
    <w:rsid w:val="00C83285"/>
    <w:rsid w:val="00C84428"/>
    <w:rsid w:val="00C91AAB"/>
    <w:rsid w:val="00C91E6F"/>
    <w:rsid w:val="00C9269E"/>
    <w:rsid w:val="00C930A3"/>
    <w:rsid w:val="00C965FE"/>
    <w:rsid w:val="00C9744E"/>
    <w:rsid w:val="00CA57FD"/>
    <w:rsid w:val="00CA6C58"/>
    <w:rsid w:val="00CA7C57"/>
    <w:rsid w:val="00CC0FF0"/>
    <w:rsid w:val="00CC58AF"/>
    <w:rsid w:val="00CD3AEE"/>
    <w:rsid w:val="00CE0134"/>
    <w:rsid w:val="00CF0275"/>
    <w:rsid w:val="00CF212D"/>
    <w:rsid w:val="00CF290D"/>
    <w:rsid w:val="00CF4936"/>
    <w:rsid w:val="00CF54B3"/>
    <w:rsid w:val="00CF79EB"/>
    <w:rsid w:val="00D0007C"/>
    <w:rsid w:val="00D008C5"/>
    <w:rsid w:val="00D0100B"/>
    <w:rsid w:val="00D02366"/>
    <w:rsid w:val="00D0489A"/>
    <w:rsid w:val="00D170D2"/>
    <w:rsid w:val="00D17227"/>
    <w:rsid w:val="00D1745D"/>
    <w:rsid w:val="00D204F7"/>
    <w:rsid w:val="00D210BF"/>
    <w:rsid w:val="00D21369"/>
    <w:rsid w:val="00D2155C"/>
    <w:rsid w:val="00D2157A"/>
    <w:rsid w:val="00D228B9"/>
    <w:rsid w:val="00D237BB"/>
    <w:rsid w:val="00D260BA"/>
    <w:rsid w:val="00D3157B"/>
    <w:rsid w:val="00D32954"/>
    <w:rsid w:val="00D33374"/>
    <w:rsid w:val="00D36BD1"/>
    <w:rsid w:val="00D36EC8"/>
    <w:rsid w:val="00D46DD4"/>
    <w:rsid w:val="00D51C81"/>
    <w:rsid w:val="00D52B66"/>
    <w:rsid w:val="00D56822"/>
    <w:rsid w:val="00D6104D"/>
    <w:rsid w:val="00D6168B"/>
    <w:rsid w:val="00D62BCE"/>
    <w:rsid w:val="00D6672D"/>
    <w:rsid w:val="00D667E3"/>
    <w:rsid w:val="00D703CD"/>
    <w:rsid w:val="00D755FA"/>
    <w:rsid w:val="00D773D5"/>
    <w:rsid w:val="00D835B0"/>
    <w:rsid w:val="00D85C71"/>
    <w:rsid w:val="00D85DD9"/>
    <w:rsid w:val="00D9503A"/>
    <w:rsid w:val="00D95095"/>
    <w:rsid w:val="00D96CD2"/>
    <w:rsid w:val="00DA2B92"/>
    <w:rsid w:val="00DA3B67"/>
    <w:rsid w:val="00DA6F02"/>
    <w:rsid w:val="00DB121D"/>
    <w:rsid w:val="00DB1384"/>
    <w:rsid w:val="00DB52EF"/>
    <w:rsid w:val="00DB5795"/>
    <w:rsid w:val="00DB6462"/>
    <w:rsid w:val="00DC1B0E"/>
    <w:rsid w:val="00DC2D81"/>
    <w:rsid w:val="00DC34B3"/>
    <w:rsid w:val="00DC36AF"/>
    <w:rsid w:val="00DC47C9"/>
    <w:rsid w:val="00DC55B3"/>
    <w:rsid w:val="00DD11EF"/>
    <w:rsid w:val="00DD16A8"/>
    <w:rsid w:val="00DD2DA5"/>
    <w:rsid w:val="00DD33FD"/>
    <w:rsid w:val="00DD5183"/>
    <w:rsid w:val="00DD5899"/>
    <w:rsid w:val="00DD6F3F"/>
    <w:rsid w:val="00DE072A"/>
    <w:rsid w:val="00DE0908"/>
    <w:rsid w:val="00DE4307"/>
    <w:rsid w:val="00DE7E34"/>
    <w:rsid w:val="00DE7F83"/>
    <w:rsid w:val="00DF059D"/>
    <w:rsid w:val="00E006AB"/>
    <w:rsid w:val="00E0125C"/>
    <w:rsid w:val="00E05103"/>
    <w:rsid w:val="00E10823"/>
    <w:rsid w:val="00E126F5"/>
    <w:rsid w:val="00E12A1C"/>
    <w:rsid w:val="00E20AF1"/>
    <w:rsid w:val="00E2199E"/>
    <w:rsid w:val="00E302B5"/>
    <w:rsid w:val="00E3046D"/>
    <w:rsid w:val="00E35D79"/>
    <w:rsid w:val="00E42629"/>
    <w:rsid w:val="00E42683"/>
    <w:rsid w:val="00E4312C"/>
    <w:rsid w:val="00E433A5"/>
    <w:rsid w:val="00E45B8E"/>
    <w:rsid w:val="00E478C4"/>
    <w:rsid w:val="00E47F38"/>
    <w:rsid w:val="00E51358"/>
    <w:rsid w:val="00E547CE"/>
    <w:rsid w:val="00E64E86"/>
    <w:rsid w:val="00E664E9"/>
    <w:rsid w:val="00E66637"/>
    <w:rsid w:val="00E66F2F"/>
    <w:rsid w:val="00E67EAD"/>
    <w:rsid w:val="00E709A3"/>
    <w:rsid w:val="00E70F11"/>
    <w:rsid w:val="00E725FA"/>
    <w:rsid w:val="00E74CC8"/>
    <w:rsid w:val="00E766C5"/>
    <w:rsid w:val="00E805ED"/>
    <w:rsid w:val="00E81BB0"/>
    <w:rsid w:val="00E81ED3"/>
    <w:rsid w:val="00E83AE9"/>
    <w:rsid w:val="00E83C30"/>
    <w:rsid w:val="00E86CCE"/>
    <w:rsid w:val="00E91D6D"/>
    <w:rsid w:val="00E928B2"/>
    <w:rsid w:val="00E94FA1"/>
    <w:rsid w:val="00E96840"/>
    <w:rsid w:val="00E9708B"/>
    <w:rsid w:val="00E97D99"/>
    <w:rsid w:val="00EA3E70"/>
    <w:rsid w:val="00EA4048"/>
    <w:rsid w:val="00EA6025"/>
    <w:rsid w:val="00EA669C"/>
    <w:rsid w:val="00EA7E0E"/>
    <w:rsid w:val="00EB05AF"/>
    <w:rsid w:val="00EB1483"/>
    <w:rsid w:val="00EB4132"/>
    <w:rsid w:val="00EB5E7E"/>
    <w:rsid w:val="00EB6F35"/>
    <w:rsid w:val="00EC06A6"/>
    <w:rsid w:val="00EC1C0C"/>
    <w:rsid w:val="00EC30A6"/>
    <w:rsid w:val="00EC565E"/>
    <w:rsid w:val="00EC6EEA"/>
    <w:rsid w:val="00ED07C6"/>
    <w:rsid w:val="00EE01AA"/>
    <w:rsid w:val="00EE063E"/>
    <w:rsid w:val="00EE7DC8"/>
    <w:rsid w:val="00EF2840"/>
    <w:rsid w:val="00F202DA"/>
    <w:rsid w:val="00F26233"/>
    <w:rsid w:val="00F266E8"/>
    <w:rsid w:val="00F31E21"/>
    <w:rsid w:val="00F32CB3"/>
    <w:rsid w:val="00F32F84"/>
    <w:rsid w:val="00F32F96"/>
    <w:rsid w:val="00F359E1"/>
    <w:rsid w:val="00F40DFA"/>
    <w:rsid w:val="00F42082"/>
    <w:rsid w:val="00F501EA"/>
    <w:rsid w:val="00F5389D"/>
    <w:rsid w:val="00F553D6"/>
    <w:rsid w:val="00F55C1B"/>
    <w:rsid w:val="00F5759E"/>
    <w:rsid w:val="00F6051E"/>
    <w:rsid w:val="00F60862"/>
    <w:rsid w:val="00F614FA"/>
    <w:rsid w:val="00F61C5E"/>
    <w:rsid w:val="00F622AC"/>
    <w:rsid w:val="00F6409B"/>
    <w:rsid w:val="00F64718"/>
    <w:rsid w:val="00F704C9"/>
    <w:rsid w:val="00F83883"/>
    <w:rsid w:val="00F924E5"/>
    <w:rsid w:val="00F95184"/>
    <w:rsid w:val="00F9702D"/>
    <w:rsid w:val="00F9718F"/>
    <w:rsid w:val="00FA2A2F"/>
    <w:rsid w:val="00FA3856"/>
    <w:rsid w:val="00FA6E0C"/>
    <w:rsid w:val="00FB4269"/>
    <w:rsid w:val="00FB4A66"/>
    <w:rsid w:val="00FB5094"/>
    <w:rsid w:val="00FC0833"/>
    <w:rsid w:val="00FC0E24"/>
    <w:rsid w:val="00FC4351"/>
    <w:rsid w:val="00FC6537"/>
    <w:rsid w:val="00FC6917"/>
    <w:rsid w:val="00FC6975"/>
    <w:rsid w:val="00FD0CF4"/>
    <w:rsid w:val="00FD6661"/>
    <w:rsid w:val="00FD6C37"/>
    <w:rsid w:val="00FD7469"/>
    <w:rsid w:val="00FE0BEF"/>
    <w:rsid w:val="00FE545B"/>
    <w:rsid w:val="00FE625C"/>
    <w:rsid w:val="00FF2EB4"/>
    <w:rsid w:val="00FF5C77"/>
    <w:rsid w:val="33A51676"/>
    <w:rsid w:val="50864A68"/>
    <w:rsid w:val="51183C1E"/>
    <w:rsid w:val="5A140451"/>
    <w:rsid w:val="68499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F662914"/>
  <w15:docId w15:val="{75ECC100-569A-4861-90C3-4DEAAACB5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 Light" w:eastAsiaTheme="minorHAnsi" w:hAnsi="Calibri Light" w:cs="Times New Roman"/>
        <w:color w:val="454545"/>
        <w:sz w:val="22"/>
        <w:szCs w:val="22"/>
        <w:lang w:val="en-A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semiHidden="1" w:uiPriority="4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semiHidden="1" w:uiPriority="2" w:unhideWhenUsed="1"/>
    <w:lsdException w:name="List Number" w:locked="1" w:semiHidden="1" w:uiPriority="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semiHidden="1" w:uiPriority="2" w:unhideWhenUsed="1"/>
    <w:lsdException w:name="List Bullet 3" w:locked="1" w:semiHidden="1" w:uiPriority="2" w:unhideWhenUsed="1"/>
    <w:lsdException w:name="List Bullet 4" w:semiHidden="1" w:unhideWhenUsed="1"/>
    <w:lsdException w:name="List Bullet 5" w:semiHidden="1" w:unhideWhenUsed="1"/>
    <w:lsdException w:name="List Number 2" w:locked="1" w:semiHidden="1" w:uiPriority="2" w:unhideWhenUsed="1"/>
    <w:lsdException w:name="List Number 3" w:locked="1" w:semiHidden="1" w:uiPriority="2" w:unhideWhenUsed="1"/>
    <w:lsdException w:name="List Number 4" w:semiHidden="1"/>
    <w:lsdException w:name="List Number 5" w:semiHidden="1"/>
    <w:lsdException w:name="Title" w:uiPriority="10" w:qFormat="1"/>
    <w:lsdException w:name="Closing" w:semiHidden="1" w:unhideWhenUsed="1"/>
    <w:lsdException w:name="Signature" w:semiHidden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locked="1" w:semiHidden="1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semiHidden="1" w:uiPriority="22" w:qFormat="1"/>
    <w:lsdException w:name="Emphasis" w:locked="1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locked="1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semiHidden="1" w:uiPriority="34" w:qFormat="1"/>
    <w:lsdException w:name="Quote" w:locked="1" w:semiHidden="1" w:uiPriority="29"/>
    <w:lsdException w:name="Intense Quote" w:locked="1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1" w:semiHidden="1" w:uiPriority="19"/>
    <w:lsdException w:name="Intense Emphasis" w:locked="1" w:semiHidden="1" w:uiPriority="21"/>
    <w:lsdException w:name="Subtle Reference" w:locked="1" w:semiHidden="1" w:uiPriority="31"/>
    <w:lsdException w:name="Intense Reference" w:locked="1" w:semiHidden="1" w:uiPriority="32"/>
    <w:lsdException w:name="Book Title" w:locked="1" w:semiHidden="1" w:uiPriority="33"/>
    <w:lsdException w:name="Bibliography" w:locked="1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semiHidden/>
    <w:qFormat/>
    <w:rsid w:val="0004031A"/>
  </w:style>
  <w:style w:type="paragraph" w:styleId="Heading1">
    <w:name w:val="heading 1"/>
    <w:aliases w:val="Heading 1 numbered"/>
    <w:next w:val="BodyText"/>
    <w:link w:val="Heading1Char"/>
    <w:uiPriority w:val="1"/>
    <w:qFormat/>
    <w:rsid w:val="0004031A"/>
    <w:pPr>
      <w:keepNext/>
      <w:numPr>
        <w:numId w:val="1"/>
      </w:numPr>
      <w:spacing w:before="320" w:line="276" w:lineRule="auto"/>
      <w:outlineLvl w:val="0"/>
    </w:pPr>
    <w:rPr>
      <w:rFonts w:eastAsiaTheme="majorEastAsia" w:cstheme="majorBidi"/>
      <w:bCs/>
      <w:sz w:val="28"/>
      <w:szCs w:val="28"/>
    </w:rPr>
  </w:style>
  <w:style w:type="paragraph" w:styleId="Heading2">
    <w:name w:val="heading 2"/>
    <w:basedOn w:val="Heading1"/>
    <w:next w:val="BodyText"/>
    <w:link w:val="Heading2Char"/>
    <w:uiPriority w:val="1"/>
    <w:qFormat/>
    <w:rsid w:val="0004031A"/>
    <w:pPr>
      <w:numPr>
        <w:ilvl w:val="1"/>
      </w:numPr>
      <w:spacing w:before="200" w:line="240" w:lineRule="auto"/>
      <w:outlineLvl w:val="1"/>
    </w:pPr>
    <w:rPr>
      <w:b/>
      <w:bCs w:val="0"/>
      <w:sz w:val="24"/>
      <w:szCs w:val="26"/>
    </w:rPr>
  </w:style>
  <w:style w:type="paragraph" w:styleId="Heading3">
    <w:name w:val="heading 3"/>
    <w:basedOn w:val="Heading2"/>
    <w:next w:val="BodyText"/>
    <w:link w:val="Heading3Char"/>
    <w:uiPriority w:val="1"/>
    <w:qFormat/>
    <w:rsid w:val="0004031A"/>
    <w:pPr>
      <w:keepLines/>
      <w:numPr>
        <w:ilvl w:val="2"/>
      </w:numPr>
      <w:spacing w:before="160" w:after="60"/>
      <w:outlineLvl w:val="2"/>
    </w:pPr>
    <w:rPr>
      <w:bCs/>
      <w:sz w:val="22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rsid w:val="0004031A"/>
    <w:pPr>
      <w:numPr>
        <w:ilvl w:val="3"/>
        <w:numId w:val="2"/>
      </w:numPr>
      <w:outlineLvl w:val="3"/>
    </w:pPr>
    <w:rPr>
      <w:b w:val="0"/>
      <w:bCs w:val="0"/>
      <w:i/>
      <w:iCs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qFormat/>
    <w:rsid w:val="0004031A"/>
    <w:pPr>
      <w:numPr>
        <w:ilvl w:val="4"/>
      </w:numPr>
      <w:outlineLvl w:val="4"/>
    </w:p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qFormat/>
    <w:rsid w:val="0004031A"/>
    <w:pPr>
      <w:numPr>
        <w:ilvl w:val="5"/>
      </w:numPr>
      <w:outlineLvl w:val="5"/>
    </w:pPr>
    <w:rPr>
      <w:i w:val="0"/>
      <w:iCs w:val="0"/>
    </w:r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qFormat/>
    <w:rsid w:val="0004031A"/>
    <w:pPr>
      <w:numPr>
        <w:ilvl w:val="6"/>
      </w:numPr>
      <w:outlineLvl w:val="6"/>
    </w:pPr>
    <w:rPr>
      <w:i/>
      <w:iCs/>
    </w:r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qFormat/>
    <w:rsid w:val="0004031A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qFormat/>
    <w:rsid w:val="0004031A"/>
    <w:pPr>
      <w:numPr>
        <w:ilvl w:val="8"/>
      </w:numPr>
      <w:outlineLvl w:val="8"/>
    </w:pPr>
    <w:rPr>
      <w:i w:val="0"/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4031A"/>
    <w:rPr>
      <w:lang w:eastAsia="en-AU"/>
    </w:rPr>
  </w:style>
  <w:style w:type="character" w:customStyle="1" w:styleId="BodyTextChar">
    <w:name w:val="Body Text Char"/>
    <w:basedOn w:val="DefaultParagraphFont"/>
    <w:link w:val="BodyText"/>
    <w:rsid w:val="0004031A"/>
    <w:rPr>
      <w:lang w:eastAsia="en-AU"/>
    </w:rPr>
  </w:style>
  <w:style w:type="character" w:customStyle="1" w:styleId="Version">
    <w:name w:val="Version"/>
    <w:uiPriority w:val="99"/>
    <w:semiHidden/>
    <w:rsid w:val="0004031A"/>
  </w:style>
  <w:style w:type="table" w:styleId="TableGrid">
    <w:name w:val="Table Grid"/>
    <w:basedOn w:val="TableNormal"/>
    <w:uiPriority w:val="59"/>
    <w:rsid w:val="0004031A"/>
    <w:tblPr>
      <w:tblInd w:w="11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rsid w:val="0004031A"/>
    <w:pPr>
      <w:pBdr>
        <w:bottom w:val="single" w:sz="2" w:space="4" w:color="auto"/>
      </w:pBdr>
      <w:tabs>
        <w:tab w:val="center" w:pos="4513"/>
        <w:tab w:val="right" w:pos="9026"/>
      </w:tabs>
      <w:spacing w:after="0"/>
    </w:pPr>
    <w:rPr>
      <w:rFonts w:cstheme="minorBid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4031A"/>
    <w:rPr>
      <w:rFonts w:cstheme="minorBidi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4031A"/>
    <w:pPr>
      <w:tabs>
        <w:tab w:val="center" w:pos="4820"/>
        <w:tab w:val="right" w:pos="9639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04031A"/>
    <w:rPr>
      <w:sz w:val="18"/>
    </w:rPr>
  </w:style>
  <w:style w:type="character" w:styleId="Hyperlink">
    <w:name w:val="Hyperlink"/>
    <w:uiPriority w:val="99"/>
    <w:rsid w:val="0004031A"/>
    <w:rPr>
      <w:rFonts w:cs="Times New Roman"/>
      <w:color w:val="0000FF"/>
    </w:rPr>
  </w:style>
  <w:style w:type="paragraph" w:customStyle="1" w:styleId="Tableheader">
    <w:name w:val="Table header"/>
    <w:basedOn w:val="Tabletext"/>
    <w:link w:val="TableheaderChar"/>
    <w:uiPriority w:val="2"/>
    <w:qFormat/>
    <w:rsid w:val="0004031A"/>
    <w:pPr>
      <w:keepNext/>
    </w:pPr>
    <w:rPr>
      <w:b/>
      <w:szCs w:val="20"/>
    </w:rPr>
  </w:style>
  <w:style w:type="character" w:customStyle="1" w:styleId="TableheaderChar">
    <w:name w:val="Table header Char"/>
    <w:link w:val="Tableheader"/>
    <w:uiPriority w:val="2"/>
    <w:locked/>
    <w:rsid w:val="0004031A"/>
    <w:rPr>
      <w:b/>
      <w:szCs w:val="20"/>
      <w:lang w:eastAsia="en-AU"/>
    </w:rPr>
  </w:style>
  <w:style w:type="paragraph" w:customStyle="1" w:styleId="Tabletext">
    <w:name w:val="Table text"/>
    <w:basedOn w:val="BodyText"/>
    <w:link w:val="TabletextChar"/>
    <w:uiPriority w:val="2"/>
    <w:qFormat/>
    <w:rsid w:val="0004031A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1"/>
    <w:rsid w:val="0004031A"/>
    <w:rPr>
      <w:rFonts w:eastAsiaTheme="majorEastAsia" w:cstheme="majorBidi"/>
      <w:b/>
      <w:sz w:val="24"/>
      <w:szCs w:val="26"/>
    </w:rPr>
  </w:style>
  <w:style w:type="character" w:customStyle="1" w:styleId="Heading1Char">
    <w:name w:val="Heading 1 Char"/>
    <w:aliases w:val="Heading 1 numbered Char"/>
    <w:basedOn w:val="DefaultParagraphFont"/>
    <w:link w:val="Heading1"/>
    <w:uiPriority w:val="1"/>
    <w:rsid w:val="0004031A"/>
    <w:rPr>
      <w:rFonts w:eastAsiaTheme="majorEastAsia" w:cstheme="majorBidi"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0403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4031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031A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03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031A"/>
    <w:rPr>
      <w:b/>
      <w:bCs/>
      <w:szCs w:val="20"/>
    </w:rPr>
  </w:style>
  <w:style w:type="paragraph" w:customStyle="1" w:styleId="Blankintentionally">
    <w:name w:val="Blank intentionally"/>
    <w:basedOn w:val="BodyText"/>
    <w:next w:val="BodyText"/>
    <w:uiPriority w:val="99"/>
    <w:semiHidden/>
    <w:rsid w:val="0004031A"/>
    <w:pPr>
      <w:pageBreakBefore/>
      <w:spacing w:before="14000"/>
      <w:ind w:left="-1134"/>
      <w:jc w:val="center"/>
    </w:pPr>
    <w:rPr>
      <w:sz w:val="18"/>
    </w:rPr>
  </w:style>
  <w:style w:type="numbering" w:customStyle="1" w:styleId="Unnumberedheading">
    <w:name w:val="Unnumbered heading"/>
    <w:uiPriority w:val="99"/>
    <w:rsid w:val="0004031A"/>
    <w:pPr>
      <w:numPr>
        <w:numId w:val="3"/>
      </w:numPr>
    </w:pPr>
  </w:style>
  <w:style w:type="character" w:customStyle="1" w:styleId="Heading3Char">
    <w:name w:val="Heading 3 Char"/>
    <w:basedOn w:val="DefaultParagraphFont"/>
    <w:link w:val="Heading3"/>
    <w:uiPriority w:val="1"/>
    <w:rsid w:val="0004031A"/>
    <w:rPr>
      <w:rFonts w:eastAsiaTheme="majorEastAsia" w:cstheme="majorBidi"/>
      <w:b/>
      <w:bCs/>
      <w:szCs w:val="26"/>
    </w:rPr>
  </w:style>
  <w:style w:type="paragraph" w:styleId="TOC1">
    <w:name w:val="toc 1"/>
    <w:next w:val="Normal"/>
    <w:uiPriority w:val="39"/>
    <w:rsid w:val="0004031A"/>
    <w:pPr>
      <w:tabs>
        <w:tab w:val="left" w:pos="567"/>
        <w:tab w:val="right" w:leader="dot" w:pos="9628"/>
      </w:tabs>
      <w:spacing w:before="120" w:after="60"/>
    </w:pPr>
    <w:rPr>
      <w:rFonts w:eastAsiaTheme="minorEastAsia" w:cstheme="minorBidi"/>
      <w:b/>
      <w:noProof/>
      <w:lang w:eastAsia="en-AU"/>
    </w:rPr>
  </w:style>
  <w:style w:type="character" w:styleId="PageNumber">
    <w:name w:val="page number"/>
    <w:uiPriority w:val="99"/>
    <w:semiHidden/>
    <w:rsid w:val="0004031A"/>
    <w:rPr>
      <w:rFonts w:cs="Times New Roma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31A"/>
    <w:rPr>
      <w:rFonts w:eastAsiaTheme="majorEastAsia" w:cstheme="majorBidi"/>
      <w:i/>
      <w:iCs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31A"/>
    <w:rPr>
      <w:rFonts w:eastAsiaTheme="majorEastAsia" w:cstheme="majorBidi"/>
      <w:i/>
      <w:iCs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31A"/>
    <w:rPr>
      <w:rFonts w:eastAsiaTheme="majorEastAsia" w:cstheme="majorBidi"/>
      <w:szCs w:val="26"/>
    </w:rPr>
  </w:style>
  <w:style w:type="paragraph" w:styleId="TOC2">
    <w:name w:val="toc 2"/>
    <w:basedOn w:val="Normal"/>
    <w:next w:val="Normal"/>
    <w:uiPriority w:val="39"/>
    <w:rsid w:val="0004031A"/>
    <w:pPr>
      <w:tabs>
        <w:tab w:val="left" w:pos="1134"/>
        <w:tab w:val="right" w:leader="dot" w:pos="9628"/>
      </w:tabs>
      <w:spacing w:after="60"/>
      <w:ind w:left="1134" w:hanging="567"/>
    </w:pPr>
    <w:rPr>
      <w:rFonts w:eastAsiaTheme="minorEastAsia" w:cstheme="minorBidi"/>
      <w:noProof/>
      <w:lang w:eastAsia="en-A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31A"/>
    <w:rPr>
      <w:rFonts w:eastAsiaTheme="majorEastAsia" w:cstheme="majorBidi"/>
      <w:i/>
      <w:iCs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31A"/>
    <w:rPr>
      <w:rFonts w:eastAsiaTheme="majorEastAsia" w:cstheme="majorBidi"/>
      <w:i/>
      <w:iCs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31A"/>
    <w:rPr>
      <w:rFonts w:eastAsiaTheme="majorEastAsia" w:cstheme="majorBidi"/>
      <w:szCs w:val="26"/>
    </w:rPr>
  </w:style>
  <w:style w:type="paragraph" w:styleId="TOC3">
    <w:name w:val="toc 3"/>
    <w:next w:val="Normal"/>
    <w:uiPriority w:val="39"/>
    <w:rsid w:val="0004031A"/>
    <w:pPr>
      <w:tabs>
        <w:tab w:val="left" w:pos="1985"/>
        <w:tab w:val="right" w:leader="dot" w:pos="9628"/>
      </w:tabs>
      <w:spacing w:after="60"/>
      <w:ind w:left="1985" w:hanging="851"/>
    </w:pPr>
    <w:rPr>
      <w:rFonts w:eastAsiaTheme="minorEastAsia" w:cstheme="minorBidi"/>
      <w:noProof/>
      <w:lang w:eastAsia="en-AU"/>
    </w:rPr>
  </w:style>
  <w:style w:type="paragraph" w:styleId="TOC7">
    <w:name w:val="toc 7"/>
    <w:basedOn w:val="Normal"/>
    <w:next w:val="Normal"/>
    <w:uiPriority w:val="39"/>
    <w:semiHidden/>
    <w:rsid w:val="0004031A"/>
    <w:pPr>
      <w:tabs>
        <w:tab w:val="right" w:leader="dot" w:pos="9628"/>
      </w:tabs>
    </w:pPr>
    <w:rPr>
      <w:b/>
      <w:noProof/>
    </w:rPr>
  </w:style>
  <w:style w:type="paragraph" w:styleId="TOC4">
    <w:name w:val="toc 4"/>
    <w:basedOn w:val="Normal"/>
    <w:next w:val="Normal"/>
    <w:uiPriority w:val="39"/>
    <w:semiHidden/>
    <w:rsid w:val="0004031A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rsid w:val="0004031A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rsid w:val="0004031A"/>
    <w:pPr>
      <w:spacing w:after="100"/>
      <w:ind w:left="1000"/>
    </w:pPr>
  </w:style>
  <w:style w:type="paragraph" w:styleId="TOC8">
    <w:name w:val="toc 8"/>
    <w:basedOn w:val="Normal"/>
    <w:next w:val="Normal"/>
    <w:uiPriority w:val="39"/>
    <w:semiHidden/>
    <w:rsid w:val="0004031A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rsid w:val="0004031A"/>
    <w:pPr>
      <w:spacing w:after="100"/>
      <w:ind w:left="1600"/>
    </w:pPr>
  </w:style>
  <w:style w:type="paragraph" w:styleId="Revision">
    <w:name w:val="Revision"/>
    <w:hidden/>
    <w:uiPriority w:val="99"/>
    <w:semiHidden/>
    <w:rsid w:val="000403F2"/>
    <w:rPr>
      <w:rFonts w:eastAsia="Times New Roman"/>
      <w:szCs w:val="24"/>
    </w:rPr>
  </w:style>
  <w:style w:type="table" w:customStyle="1" w:styleId="TableADHAwide">
    <w:name w:val="Table ADHA wide"/>
    <w:basedOn w:val="Tablenolines"/>
    <w:uiPriority w:val="99"/>
    <w:rsid w:val="0004031A"/>
    <w:tblPr>
      <w:tblInd w:w="0" w:type="dxa"/>
      <w:tblBorders>
        <w:top w:val="single" w:sz="6" w:space="0" w:color="auto"/>
        <w:bottom w:val="single" w:sz="6" w:space="0" w:color="auto"/>
        <w:insideH w:val="single" w:sz="2" w:space="0" w:color="auto"/>
      </w:tblBorders>
    </w:tblPr>
    <w:tblStylePr w:type="firstRow">
      <w:tblPr/>
      <w:trPr>
        <w:cantSplit/>
        <w:tblHeader/>
      </w:trPr>
    </w:tblStylePr>
  </w:style>
  <w:style w:type="table" w:customStyle="1" w:styleId="Tablenolines">
    <w:name w:val="Table no lines"/>
    <w:basedOn w:val="TableNormal"/>
    <w:uiPriority w:val="99"/>
    <w:rsid w:val="0004031A"/>
    <w:tblPr>
      <w:tblInd w:w="1134" w:type="dxa"/>
      <w:tblCellMar>
        <w:top w:w="28" w:type="dxa"/>
        <w:left w:w="57" w:type="dxa"/>
        <w:bottom w:w="28" w:type="dxa"/>
        <w:right w:w="57" w:type="dxa"/>
      </w:tblCellMar>
    </w:tblPr>
  </w:style>
  <w:style w:type="paragraph" w:styleId="Title">
    <w:name w:val="Title"/>
    <w:link w:val="TitleChar"/>
    <w:uiPriority w:val="10"/>
    <w:semiHidden/>
    <w:rsid w:val="0004031A"/>
    <w:pPr>
      <w:spacing w:after="480"/>
    </w:pPr>
    <w:rPr>
      <w:rFonts w:eastAsia="Times New Roman" w:cs="Arial"/>
      <w:b/>
      <w:bCs/>
      <w:kern w:val="28"/>
      <w:sz w:val="32"/>
      <w:szCs w:val="32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04031A"/>
    <w:rPr>
      <w:rFonts w:eastAsia="Times New Roman" w:cs="Arial"/>
      <w:b/>
      <w:bCs/>
      <w:kern w:val="28"/>
      <w:sz w:val="32"/>
      <w:szCs w:val="32"/>
      <w:lang w:eastAsia="en-AU"/>
    </w:rPr>
  </w:style>
  <w:style w:type="character" w:customStyle="1" w:styleId="TabletextChar">
    <w:name w:val="Table text Char"/>
    <w:link w:val="Tabletext"/>
    <w:uiPriority w:val="2"/>
    <w:locked/>
    <w:rsid w:val="0004031A"/>
    <w:rPr>
      <w:lang w:eastAsia="en-AU"/>
    </w:rPr>
  </w:style>
  <w:style w:type="paragraph" w:styleId="Caption">
    <w:name w:val="caption"/>
    <w:basedOn w:val="Tableheader"/>
    <w:next w:val="BodyText"/>
    <w:rsid w:val="0004031A"/>
    <w:pPr>
      <w:spacing w:before="60" w:after="60"/>
    </w:pPr>
    <w:rPr>
      <w:bCs/>
      <w:sz w:val="20"/>
      <w:szCs w:val="18"/>
    </w:rPr>
  </w:style>
  <w:style w:type="paragraph" w:customStyle="1" w:styleId="Figure">
    <w:name w:val="Figure"/>
    <w:next w:val="BodyText"/>
    <w:rsid w:val="0004031A"/>
    <w:pPr>
      <w:ind w:left="-567" w:right="-568"/>
      <w:jc w:val="center"/>
    </w:pPr>
    <w:rPr>
      <w:rFonts w:eastAsia="Times New Roman"/>
      <w:noProof/>
      <w:szCs w:val="24"/>
      <w:lang w:eastAsia="en-AU"/>
    </w:rPr>
  </w:style>
  <w:style w:type="paragraph" w:styleId="FootnoteText">
    <w:name w:val="footnote text"/>
    <w:basedOn w:val="BodyText"/>
    <w:link w:val="FootnoteTextChar"/>
    <w:uiPriority w:val="99"/>
    <w:semiHidden/>
    <w:rsid w:val="0004031A"/>
    <w:pPr>
      <w:spacing w:after="0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031A"/>
    <w:rPr>
      <w:sz w:val="18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04031A"/>
    <w:rPr>
      <w:vertAlign w:val="superscript"/>
    </w:rPr>
  </w:style>
  <w:style w:type="paragraph" w:customStyle="1" w:styleId="Note">
    <w:name w:val="Note"/>
    <w:basedOn w:val="BodyText"/>
    <w:next w:val="BodyText"/>
    <w:uiPriority w:val="2"/>
    <w:semiHidden/>
    <w:locked/>
    <w:rsid w:val="0004031A"/>
    <w:pPr>
      <w:ind w:left="2268" w:hanging="1134"/>
    </w:pPr>
  </w:style>
  <w:style w:type="paragraph" w:customStyle="1" w:styleId="Instructions">
    <w:name w:val="Instructions"/>
    <w:basedOn w:val="BodyText"/>
    <w:link w:val="InstructionsChar"/>
    <w:qFormat/>
    <w:rsid w:val="0004031A"/>
    <w:rPr>
      <w:i/>
      <w:color w:val="1E6DB6" w:themeColor="accent1"/>
      <w:sz w:val="20"/>
    </w:rPr>
  </w:style>
  <w:style w:type="character" w:styleId="PlaceholderText">
    <w:name w:val="Placeholder Text"/>
    <w:basedOn w:val="DefaultParagraphFont"/>
    <w:uiPriority w:val="99"/>
    <w:semiHidden/>
    <w:rsid w:val="0004031A"/>
    <w:rPr>
      <w:color w:val="808080"/>
    </w:rPr>
  </w:style>
  <w:style w:type="paragraph" w:styleId="Date">
    <w:name w:val="Date"/>
    <w:basedOn w:val="BodyText"/>
    <w:next w:val="BodyText"/>
    <w:link w:val="DateChar"/>
    <w:uiPriority w:val="99"/>
    <w:semiHidden/>
    <w:rsid w:val="0004031A"/>
  </w:style>
  <w:style w:type="character" w:customStyle="1" w:styleId="DateChar">
    <w:name w:val="Date Char"/>
    <w:basedOn w:val="DefaultParagraphFont"/>
    <w:link w:val="Date"/>
    <w:uiPriority w:val="99"/>
    <w:semiHidden/>
    <w:rsid w:val="0004031A"/>
    <w:rPr>
      <w:lang w:eastAsia="en-AU"/>
    </w:rPr>
  </w:style>
  <w:style w:type="paragraph" w:customStyle="1" w:styleId="Numberedstep">
    <w:name w:val="Numbered step"/>
    <w:basedOn w:val="BodyText"/>
    <w:semiHidden/>
    <w:unhideWhenUsed/>
    <w:qFormat/>
    <w:rsid w:val="0004031A"/>
    <w:pPr>
      <w:numPr>
        <w:numId w:val="5"/>
      </w:numPr>
    </w:pPr>
    <w:rPr>
      <w:rFonts w:cstheme="minorBidi"/>
      <w:szCs w:val="20"/>
      <w:lang w:eastAsia="en-US"/>
    </w:rPr>
  </w:style>
  <w:style w:type="paragraph" w:customStyle="1" w:styleId="Bullet1">
    <w:name w:val="Bullet 1"/>
    <w:basedOn w:val="BodyText"/>
    <w:semiHidden/>
    <w:unhideWhenUsed/>
    <w:qFormat/>
    <w:rsid w:val="0004031A"/>
    <w:pPr>
      <w:numPr>
        <w:numId w:val="4"/>
      </w:numPr>
    </w:pPr>
    <w:rPr>
      <w:rFonts w:cstheme="minorBidi"/>
      <w:szCs w:val="20"/>
      <w:lang w:eastAsia="en-US"/>
    </w:rPr>
  </w:style>
  <w:style w:type="paragraph" w:customStyle="1" w:styleId="Bullet2">
    <w:name w:val="Bullet 2"/>
    <w:basedOn w:val="Bullet1"/>
    <w:unhideWhenUsed/>
    <w:rsid w:val="0004031A"/>
    <w:pPr>
      <w:numPr>
        <w:ilvl w:val="1"/>
      </w:numPr>
      <w:spacing w:line="240" w:lineRule="atLeast"/>
    </w:pPr>
  </w:style>
  <w:style w:type="paragraph" w:customStyle="1" w:styleId="Bullet3">
    <w:name w:val="Bullet 3"/>
    <w:basedOn w:val="Bullet2"/>
    <w:unhideWhenUsed/>
    <w:rsid w:val="0004031A"/>
    <w:pPr>
      <w:numPr>
        <w:ilvl w:val="2"/>
      </w:numPr>
    </w:pPr>
  </w:style>
  <w:style w:type="paragraph" w:customStyle="1" w:styleId="Numberedstep2">
    <w:name w:val="Numbered step 2"/>
    <w:basedOn w:val="Numberedstep"/>
    <w:unhideWhenUsed/>
    <w:rsid w:val="0004031A"/>
    <w:pPr>
      <w:numPr>
        <w:ilvl w:val="1"/>
      </w:numPr>
    </w:pPr>
  </w:style>
  <w:style w:type="paragraph" w:customStyle="1" w:styleId="Numberedstep3">
    <w:name w:val="Numbered step 3"/>
    <w:basedOn w:val="Numberedstep"/>
    <w:unhideWhenUsed/>
    <w:rsid w:val="0004031A"/>
    <w:pPr>
      <w:numPr>
        <w:ilvl w:val="2"/>
      </w:numPr>
    </w:pPr>
  </w:style>
  <w:style w:type="paragraph" w:customStyle="1" w:styleId="Tablebullet1">
    <w:name w:val="Table bullet 1"/>
    <w:basedOn w:val="Tabletext"/>
    <w:uiPriority w:val="3"/>
    <w:qFormat/>
    <w:rsid w:val="0004031A"/>
    <w:pPr>
      <w:numPr>
        <w:numId w:val="7"/>
      </w:numPr>
      <w:spacing w:line="264" w:lineRule="auto"/>
    </w:pPr>
  </w:style>
  <w:style w:type="paragraph" w:customStyle="1" w:styleId="Tablebullet2">
    <w:name w:val="Table bullet 2"/>
    <w:basedOn w:val="Tablebullet1"/>
    <w:uiPriority w:val="3"/>
    <w:rsid w:val="0004031A"/>
    <w:pPr>
      <w:numPr>
        <w:ilvl w:val="1"/>
      </w:numPr>
    </w:pPr>
  </w:style>
  <w:style w:type="paragraph" w:customStyle="1" w:styleId="Tablenumber1">
    <w:name w:val="Table number 1"/>
    <w:basedOn w:val="Tablebullet2"/>
    <w:uiPriority w:val="3"/>
    <w:qFormat/>
    <w:rsid w:val="0004031A"/>
    <w:pPr>
      <w:numPr>
        <w:ilvl w:val="0"/>
        <w:numId w:val="8"/>
      </w:numPr>
    </w:pPr>
  </w:style>
  <w:style w:type="paragraph" w:customStyle="1" w:styleId="Tablenumber2">
    <w:name w:val="Table number 2"/>
    <w:basedOn w:val="Tablenumber1"/>
    <w:uiPriority w:val="3"/>
    <w:rsid w:val="0004031A"/>
    <w:pPr>
      <w:numPr>
        <w:ilvl w:val="1"/>
      </w:numPr>
    </w:pPr>
  </w:style>
  <w:style w:type="numbering" w:customStyle="1" w:styleId="Tablebullets">
    <w:name w:val="Table bullets"/>
    <w:uiPriority w:val="99"/>
    <w:rsid w:val="0004031A"/>
    <w:pPr>
      <w:numPr>
        <w:numId w:val="6"/>
      </w:numPr>
    </w:pPr>
  </w:style>
  <w:style w:type="paragraph" w:customStyle="1" w:styleId="Tablebullet3">
    <w:name w:val="Table bullet 3"/>
    <w:basedOn w:val="Tablebullet2"/>
    <w:uiPriority w:val="3"/>
    <w:rsid w:val="0004031A"/>
    <w:pPr>
      <w:numPr>
        <w:ilvl w:val="2"/>
      </w:numPr>
    </w:pPr>
  </w:style>
  <w:style w:type="numbering" w:customStyle="1" w:styleId="Tablenumber">
    <w:name w:val="Table number"/>
    <w:uiPriority w:val="99"/>
    <w:rsid w:val="0004031A"/>
    <w:pPr>
      <w:numPr>
        <w:numId w:val="8"/>
      </w:numPr>
    </w:pPr>
  </w:style>
  <w:style w:type="paragraph" w:customStyle="1" w:styleId="Heading1unnumbered">
    <w:name w:val="Heading 1 unnumbered"/>
    <w:basedOn w:val="Heading1"/>
    <w:next w:val="BodyText"/>
    <w:qFormat/>
    <w:rsid w:val="004664CB"/>
    <w:pPr>
      <w:numPr>
        <w:numId w:val="9"/>
      </w:numPr>
      <w:pBdr>
        <w:top w:val="single" w:sz="4" w:space="10" w:color="auto"/>
      </w:pBdr>
      <w:spacing w:before="360"/>
    </w:pPr>
    <w:rPr>
      <w:rFonts w:eastAsia="Times New Roman" w:cs="Arial"/>
      <w:b/>
      <w:bCs w:val="0"/>
      <w:color w:val="auto"/>
      <w:kern w:val="32"/>
      <w:sz w:val="32"/>
      <w:szCs w:val="40"/>
      <w:lang w:eastAsia="en-AU"/>
    </w:rPr>
  </w:style>
  <w:style w:type="paragraph" w:customStyle="1" w:styleId="Heading2unnumbered">
    <w:name w:val="Heading 2 unnumbered"/>
    <w:basedOn w:val="Heading1unnumbered"/>
    <w:next w:val="BodyText"/>
    <w:qFormat/>
    <w:rsid w:val="00CA57FD"/>
    <w:pPr>
      <w:keepLines/>
      <w:numPr>
        <w:ilvl w:val="1"/>
      </w:numPr>
      <w:pBdr>
        <w:top w:val="none" w:sz="0" w:space="0" w:color="auto"/>
      </w:pBdr>
      <w:spacing w:before="240" w:after="0"/>
      <w:outlineLvl w:val="1"/>
    </w:pPr>
    <w:rPr>
      <w:sz w:val="24"/>
      <w:szCs w:val="28"/>
    </w:rPr>
  </w:style>
  <w:style w:type="paragraph" w:customStyle="1" w:styleId="Heading3unnumbered">
    <w:name w:val="Heading 3 unnumbered"/>
    <w:basedOn w:val="Heading3"/>
    <w:next w:val="BodyText"/>
    <w:qFormat/>
    <w:rsid w:val="0004031A"/>
    <w:pPr>
      <w:numPr>
        <w:ilvl w:val="0"/>
        <w:numId w:val="0"/>
      </w:numPr>
      <w:spacing w:before="120"/>
    </w:pPr>
    <w:rPr>
      <w:b w:val="0"/>
      <w:i/>
      <w:color w:val="auto"/>
    </w:rPr>
  </w:style>
  <w:style w:type="table" w:styleId="TableGridLight">
    <w:name w:val="Grid Table Light"/>
    <w:basedOn w:val="TableNormal"/>
    <w:uiPriority w:val="40"/>
    <w:rsid w:val="0004031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04031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rmalWeb">
    <w:name w:val="Normal (Web)"/>
    <w:basedOn w:val="Normal"/>
    <w:uiPriority w:val="99"/>
    <w:unhideWhenUsed/>
    <w:rsid w:val="0004031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semiHidden/>
    <w:qFormat/>
    <w:locked/>
    <w:rsid w:val="0004031A"/>
    <w:rPr>
      <w:b/>
      <w:bCs/>
    </w:rPr>
  </w:style>
  <w:style w:type="character" w:styleId="Emphasis">
    <w:name w:val="Emphasis"/>
    <w:basedOn w:val="DefaultParagraphFont"/>
    <w:uiPriority w:val="20"/>
    <w:semiHidden/>
    <w:qFormat/>
    <w:locked/>
    <w:rsid w:val="0004031A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031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31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semiHidden/>
    <w:qFormat/>
    <w:locked/>
    <w:rsid w:val="0004031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4031A"/>
    <w:rPr>
      <w:color w:val="808080"/>
      <w:shd w:val="clear" w:color="auto" w:fill="E6E6E6"/>
    </w:rPr>
  </w:style>
  <w:style w:type="paragraph" w:styleId="TableofFigures">
    <w:name w:val="table of figures"/>
    <w:basedOn w:val="Normal"/>
    <w:next w:val="Normal"/>
    <w:uiPriority w:val="99"/>
    <w:unhideWhenUsed/>
    <w:rsid w:val="0004031A"/>
    <w:pPr>
      <w:spacing w:after="0"/>
    </w:pPr>
  </w:style>
  <w:style w:type="character" w:customStyle="1" w:styleId="InstructionsChar">
    <w:name w:val="Instructions Char"/>
    <w:basedOn w:val="BodyTextChar"/>
    <w:link w:val="Instructions"/>
    <w:rsid w:val="0004031A"/>
    <w:rPr>
      <w:i/>
      <w:color w:val="1E6DB6" w:themeColor="accent1"/>
      <w:sz w:val="20"/>
      <w:lang w:eastAsia="en-AU"/>
    </w:rPr>
  </w:style>
  <w:style w:type="table" w:customStyle="1" w:styleId="CoeTemplatesTable">
    <w:name w:val="Coe Templates Table"/>
    <w:basedOn w:val="GridTable4-Accent1"/>
    <w:uiPriority w:val="99"/>
    <w:rsid w:val="0004031A"/>
    <w:rPr>
      <w:rFonts w:asciiTheme="minorHAnsi" w:hAnsiTheme="minorHAnsi"/>
      <w:color w:val="auto"/>
      <w:sz w:val="20"/>
      <w:szCs w:val="20"/>
      <w:lang w:eastAsia="en-AU"/>
    </w:rPr>
    <w:tblPr>
      <w:tblBorders>
        <w:top w:val="none" w:sz="0" w:space="0" w:color="auto"/>
        <w:left w:val="none" w:sz="0" w:space="0" w:color="auto"/>
        <w:bottom w:val="single" w:sz="4" w:space="0" w:color="F1F1F2"/>
        <w:right w:val="none" w:sz="0" w:space="0" w:color="auto"/>
        <w:insideH w:val="none" w:sz="0" w:space="0" w:color="auto"/>
        <w:insideV w:val="none" w:sz="0" w:space="0" w:color="auto"/>
      </w:tblBorders>
    </w:tblPr>
    <w:tblStylePr w:type="firstRow">
      <w:pPr>
        <w:jc w:val="left"/>
      </w:pPr>
      <w:rPr>
        <w:rFonts w:ascii="Calibri" w:hAnsi="Calibri"/>
        <w:b/>
        <w:bCs/>
        <w:color w:val="FFFFFF" w:themeColor="background1"/>
        <w:sz w:val="22"/>
      </w:rPr>
      <w:tblPr/>
      <w:tcPr>
        <w:tcBorders>
          <w:top w:val="single" w:sz="4" w:space="0" w:color="1E6DB6" w:themeColor="accent1"/>
          <w:left w:val="single" w:sz="4" w:space="0" w:color="1E6DB6" w:themeColor="accent1"/>
          <w:bottom w:val="single" w:sz="4" w:space="0" w:color="1E6DB6" w:themeColor="accent1"/>
          <w:right w:val="single" w:sz="4" w:space="0" w:color="1E6DB6" w:themeColor="accent1"/>
          <w:insideH w:val="nil"/>
          <w:insideV w:val="nil"/>
        </w:tcBorders>
        <w:shd w:val="clear" w:color="auto" w:fill="1E6DB6"/>
        <w:vAlign w:val="bottom"/>
      </w:tcPr>
    </w:tblStylePr>
    <w:tblStylePr w:type="lastRow">
      <w:rPr>
        <w:b/>
        <w:bCs/>
      </w:rPr>
      <w:tblPr/>
      <w:tcPr>
        <w:tcBorders>
          <w:top w:val="double" w:sz="4" w:space="0" w:color="1E6DB6" w:themeColor="accent1"/>
        </w:tcBorders>
      </w:tcPr>
    </w:tblStylePr>
    <w:tblStylePr w:type="firstCol">
      <w:rPr>
        <w:rFonts w:asciiTheme="majorHAnsi" w:hAnsiTheme="majorHAnsi"/>
        <w:b w:val="0"/>
        <w:bCs/>
        <w:sz w:val="22"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1F6" w:themeFill="accent1" w:themeFillTint="33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1F1F2"/>
      </w:tcPr>
    </w:tblStylePr>
  </w:style>
  <w:style w:type="table" w:styleId="GridTable4-Accent1">
    <w:name w:val="Grid Table 4 Accent 1"/>
    <w:basedOn w:val="TableNormal"/>
    <w:uiPriority w:val="49"/>
    <w:rsid w:val="0004031A"/>
    <w:pPr>
      <w:spacing w:after="0"/>
    </w:pPr>
    <w:tblPr>
      <w:tblStyleRowBandSize w:val="1"/>
      <w:tblStyleColBandSize w:val="1"/>
      <w:tblBorders>
        <w:top w:val="single" w:sz="4" w:space="0" w:color="65A7E5" w:themeColor="accent1" w:themeTint="99"/>
        <w:left w:val="single" w:sz="4" w:space="0" w:color="65A7E5" w:themeColor="accent1" w:themeTint="99"/>
        <w:bottom w:val="single" w:sz="4" w:space="0" w:color="65A7E5" w:themeColor="accent1" w:themeTint="99"/>
        <w:right w:val="single" w:sz="4" w:space="0" w:color="65A7E5" w:themeColor="accent1" w:themeTint="99"/>
        <w:insideH w:val="single" w:sz="4" w:space="0" w:color="65A7E5" w:themeColor="accent1" w:themeTint="99"/>
        <w:insideV w:val="single" w:sz="4" w:space="0" w:color="65A7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E6DB6" w:themeColor="accent1"/>
          <w:left w:val="single" w:sz="4" w:space="0" w:color="1E6DB6" w:themeColor="accent1"/>
          <w:bottom w:val="single" w:sz="4" w:space="0" w:color="1E6DB6" w:themeColor="accent1"/>
          <w:right w:val="single" w:sz="4" w:space="0" w:color="1E6DB6" w:themeColor="accent1"/>
          <w:insideH w:val="nil"/>
          <w:insideV w:val="nil"/>
        </w:tcBorders>
        <w:shd w:val="clear" w:color="auto" w:fill="1E6DB6" w:themeFill="accent1"/>
      </w:tcPr>
    </w:tblStylePr>
    <w:tblStylePr w:type="lastRow">
      <w:rPr>
        <w:b/>
        <w:bCs/>
      </w:rPr>
      <w:tblPr/>
      <w:tcPr>
        <w:tcBorders>
          <w:top w:val="double" w:sz="4" w:space="0" w:color="1E6DB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1F6" w:themeFill="accent1" w:themeFillTint="33"/>
      </w:tcPr>
    </w:tblStylePr>
    <w:tblStylePr w:type="band1Horz">
      <w:tblPr/>
      <w:tcPr>
        <w:shd w:val="clear" w:color="auto" w:fill="CBE1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4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3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9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12981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375542099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142823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005023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995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846010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588806328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92249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983667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19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991272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373625207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6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24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50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9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067949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1300518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94433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11817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135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1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818633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853101336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208325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393155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8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2512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188312613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7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24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8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8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2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13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617322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7593271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55162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158861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45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4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124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7865061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1592274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238221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7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18399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608388292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11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6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6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06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42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181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7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991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29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3275">
          <w:marLeft w:val="0"/>
          <w:marRight w:val="127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34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3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707338">
          <w:marLeft w:val="450"/>
          <w:marRight w:val="300"/>
          <w:marTop w:val="225"/>
          <w:marBottom w:val="0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  <w:divsChild>
            <w:div w:id="14462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4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309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choi\OneDrive%20-%20Liquid%20Interactive\Documents\DHA\CoE%20Template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C280CF98CC949C18DF7AF7FA24241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866773-2193-4D82-A4B5-B4C3B62DA8C2}"/>
      </w:docPartPr>
      <w:docPartBody>
        <w:p w:rsidR="00EF6125" w:rsidRDefault="000A52C6" w:rsidP="000A52C6">
          <w:pPr>
            <w:pStyle w:val="7C280CF98CC949C18DF7AF7FA24241F2"/>
          </w:pPr>
          <w:r>
            <w:rPr>
              <w:rStyle w:val="PlaceholderText"/>
            </w:rPr>
            <w:t>Media Briefing</w:t>
          </w:r>
        </w:p>
      </w:docPartBody>
    </w:docPart>
    <w:docPart>
      <w:docPartPr>
        <w:name w:val="BF4E0F85CC404FA399FCE0FF1E3063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FD89B9-109F-4D6A-9752-AF77A20213C5}"/>
      </w:docPartPr>
      <w:docPartBody>
        <w:p w:rsidR="00EF6125" w:rsidRDefault="000A52C6" w:rsidP="000A52C6">
          <w:pPr>
            <w:pStyle w:val="BF4E0F85CC404FA399FCE0FF1E306335"/>
          </w:pPr>
          <w:r w:rsidRPr="00F2166F">
            <w:rPr>
              <w:rStyle w:val="PlaceholderText"/>
            </w:rPr>
            <w:t>[Title]</w:t>
          </w:r>
        </w:p>
      </w:docPartBody>
    </w:docPart>
    <w:docPart>
      <w:docPartPr>
        <w:name w:val="3AF1E283CED74948956ACDDF5AD402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4A7F1D-3C43-4AF0-AC72-81DE28610DAA}"/>
      </w:docPartPr>
      <w:docPartBody>
        <w:p w:rsidR="00985517" w:rsidRDefault="000A6C48" w:rsidP="000A6C48">
          <w:pPr>
            <w:pStyle w:val="3AF1E283CED74948956ACDDF5AD402EF"/>
          </w:pPr>
          <w:r>
            <w:rPr>
              <w:rStyle w:val="PlaceholderText"/>
            </w:rPr>
            <w:t>Click here and select d</w:t>
          </w:r>
          <w:r w:rsidRPr="00131AE6">
            <w:rPr>
              <w:rStyle w:val="PlaceholderText"/>
            </w:rPr>
            <w:t>ate</w:t>
          </w:r>
        </w:p>
      </w:docPartBody>
    </w:docPart>
    <w:docPart>
      <w:docPartPr>
        <w:name w:val="FA313A6680074F12837199FF49F260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38AC81-209B-4DDF-AF1C-6850BBE42A14}"/>
      </w:docPartPr>
      <w:docPartBody>
        <w:p w:rsidR="00985517" w:rsidRDefault="000A6C48" w:rsidP="000A6C48">
          <w:pPr>
            <w:pStyle w:val="FA313A6680074F12837199FF49F26047"/>
          </w:pPr>
          <w:r w:rsidRPr="00293CCC">
            <w:rPr>
              <w:rStyle w:val="PlaceholderText"/>
            </w:rPr>
            <w:t>[Author]</w:t>
          </w:r>
        </w:p>
      </w:docPartBody>
    </w:docPart>
    <w:docPart>
      <w:docPartPr>
        <w:name w:val="0A1766ECFBD44CB7A2AB7D8FEBFCA8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A1EF0C-0E5E-49F4-BE54-C18D997FBF9B}"/>
      </w:docPartPr>
      <w:docPartBody>
        <w:p w:rsidR="00985517" w:rsidRDefault="000A6C48" w:rsidP="000A6C48">
          <w:pPr>
            <w:pStyle w:val="0A1766ECFBD44CB7A2AB7D8FEBFCA809"/>
          </w:pPr>
          <w:r>
            <w:rPr>
              <w:rStyle w:val="PlaceholderText"/>
            </w:rPr>
            <w:t>Executive</w:t>
          </w:r>
        </w:p>
      </w:docPartBody>
    </w:docPart>
    <w:docPart>
      <w:docPartPr>
        <w:name w:val="835FCA5313954D088B4FA0DC2DF38C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B074D5-07D1-4296-95A6-FC07CE8BA943}"/>
      </w:docPartPr>
      <w:docPartBody>
        <w:p w:rsidR="00985517" w:rsidRDefault="000A6C48" w:rsidP="000A6C48">
          <w:pPr>
            <w:pStyle w:val="835FCA5313954D088B4FA0DC2DF38C02"/>
          </w:pPr>
          <w:r>
            <w:rPr>
              <w:rStyle w:val="PlaceholderText"/>
            </w:rPr>
            <w:t>Select status</w:t>
          </w:r>
        </w:p>
      </w:docPartBody>
    </w:docPart>
    <w:docPart>
      <w:docPartPr>
        <w:name w:val="D68728376674405594C1B8D9313B7A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BE8C86-1AD9-4694-893C-4C619178958A}"/>
      </w:docPartPr>
      <w:docPartBody>
        <w:p w:rsidR="00985517" w:rsidRDefault="000A6C48" w:rsidP="000A6C48">
          <w:pPr>
            <w:pStyle w:val="D68728376674405594C1B8D9313B7AD2"/>
          </w:pPr>
          <w:r>
            <w:rPr>
              <w:rStyle w:val="PlaceholderText"/>
            </w:rPr>
            <w:t>Enter version number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2C6"/>
    <w:rsid w:val="000A52C6"/>
    <w:rsid w:val="000A6C48"/>
    <w:rsid w:val="00971575"/>
    <w:rsid w:val="00985517"/>
    <w:rsid w:val="00E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A6C48"/>
    <w:rPr>
      <w:color w:val="808080"/>
    </w:rPr>
  </w:style>
  <w:style w:type="paragraph" w:customStyle="1" w:styleId="7C280CF98CC949C18DF7AF7FA24241F2">
    <w:name w:val="7C280CF98CC949C18DF7AF7FA24241F2"/>
    <w:rsid w:val="000A52C6"/>
  </w:style>
  <w:style w:type="paragraph" w:customStyle="1" w:styleId="BF4E0F85CC404FA399FCE0FF1E306335">
    <w:name w:val="BF4E0F85CC404FA399FCE0FF1E306335"/>
    <w:rsid w:val="000A52C6"/>
  </w:style>
  <w:style w:type="paragraph" w:customStyle="1" w:styleId="3AF1E283CED74948956ACDDF5AD402EF">
    <w:name w:val="3AF1E283CED74948956ACDDF5AD402EF"/>
    <w:rsid w:val="000A6C48"/>
  </w:style>
  <w:style w:type="paragraph" w:customStyle="1" w:styleId="FA313A6680074F12837199FF49F26047">
    <w:name w:val="FA313A6680074F12837199FF49F26047"/>
    <w:rsid w:val="000A6C48"/>
  </w:style>
  <w:style w:type="paragraph" w:customStyle="1" w:styleId="0A1766ECFBD44CB7A2AB7D8FEBFCA809">
    <w:name w:val="0A1766ECFBD44CB7A2AB7D8FEBFCA809"/>
    <w:rsid w:val="000A6C48"/>
  </w:style>
  <w:style w:type="paragraph" w:customStyle="1" w:styleId="835FCA5313954D088B4FA0DC2DF38C02">
    <w:name w:val="835FCA5313954D088B4FA0DC2DF38C02"/>
    <w:rsid w:val="000A6C48"/>
  </w:style>
  <w:style w:type="paragraph" w:customStyle="1" w:styleId="D68728376674405594C1B8D9313B7AD2">
    <w:name w:val="D68728376674405594C1B8D9313B7AD2"/>
    <w:rsid w:val="000A6C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oE Templates">
      <a:dk1>
        <a:srgbClr val="454545"/>
      </a:dk1>
      <a:lt1>
        <a:sysClr val="window" lastClr="FFFFFF"/>
      </a:lt1>
      <a:dk2>
        <a:srgbClr val="BBBDBE"/>
      </a:dk2>
      <a:lt2>
        <a:srgbClr val="F1F1F2"/>
      </a:lt2>
      <a:accent1>
        <a:srgbClr val="1E6DB6"/>
      </a:accent1>
      <a:accent2>
        <a:srgbClr val="36ADEA"/>
      </a:accent2>
      <a:accent3>
        <a:srgbClr val="FAA414"/>
      </a:accent3>
      <a:accent4>
        <a:srgbClr val="51AA40"/>
      </a:accent4>
      <a:accent5>
        <a:srgbClr val="807DFC"/>
      </a:accent5>
      <a:accent6>
        <a:srgbClr val="FF8974"/>
      </a:accent6>
      <a:hlink>
        <a:srgbClr val="0563C1"/>
      </a:hlink>
      <a:folHlink>
        <a:srgbClr val="954F72"/>
      </a:folHlink>
    </a:clrScheme>
    <a:fontScheme name="CoE Templates">
      <a:majorFont>
        <a:latin typeface="Calibri"/>
        <a:ea typeface=""/>
        <a:cs typeface=""/>
      </a:majorFont>
      <a:minorFont>
        <a:latin typeface="Calibri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root>
  <ProtectiveMarking/>
</root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CA7C988100F047A42692F7BDF3929B" ma:contentTypeVersion="11" ma:contentTypeDescription="Create a new document." ma:contentTypeScope="" ma:versionID="a8e467e7ddb069bf2545ea20d3fea078">
  <xsd:schema xmlns:xsd="http://www.w3.org/2001/XMLSchema" xmlns:xs="http://www.w3.org/2001/XMLSchema" xmlns:p="http://schemas.microsoft.com/office/2006/metadata/properties" xmlns:ns2="7bb3ed5e-c681-4e7f-a879-10edafc84c0a" xmlns:ns3="1bb9f29e-a356-4992-b0e0-91691a39bc63" targetNamespace="http://schemas.microsoft.com/office/2006/metadata/properties" ma:root="true" ma:fieldsID="df88843456a3f5d76e73b286c8a10926" ns2:_="" ns3:_="">
    <xsd:import namespace="7bb3ed5e-c681-4e7f-a879-10edafc84c0a"/>
    <xsd:import namespace="1bb9f29e-a356-4992-b0e0-91691a39bc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3ed5e-c681-4e7f-a879-10edafc84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9f29e-a356-4992-b0e0-91691a39bc6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tns:customPropertyEditors xmlns:tns="http://schemas.microsoft.com/office/2006/customDocumentInformationPanel">
  <tns:showOnOpen>false</tns:showOnOpen>
  <tns:defaultPropertyEditorNamespace>Standard properties</tns:defaultPropertyEditorNamespace>
</tns:customPropertyEdito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>
</b:Sources>
</file>

<file path=customXml/itemProps1.xml><?xml version="1.0" encoding="utf-8"?>
<ds:datastoreItem xmlns:ds="http://schemas.openxmlformats.org/officeDocument/2006/customXml" ds:itemID="{7AD7588E-D9F6-4D08-A543-8B3D0469C808}">
  <ds:schemaRefs/>
</ds:datastoreItem>
</file>

<file path=customXml/itemProps2.xml><?xml version="1.0" encoding="utf-8"?>
<ds:datastoreItem xmlns:ds="http://schemas.openxmlformats.org/officeDocument/2006/customXml" ds:itemID="{924BC8E9-7EF9-421E-A801-02523BFDD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3ed5e-c681-4e7f-a879-10edafc84c0a"/>
    <ds:schemaRef ds:uri="1bb9f29e-a356-4992-b0e0-91691a39bc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FDA4D8-5B87-4881-942E-435F71FD9290}">
  <ds:schemaRefs>
    <ds:schemaRef ds:uri="http://schemas.microsoft.com/office/2006/customDocumentInformationPanel"/>
  </ds:schemaRefs>
</ds:datastoreItem>
</file>

<file path=customXml/itemProps4.xml><?xml version="1.0" encoding="utf-8"?>
<ds:datastoreItem xmlns:ds="http://schemas.openxmlformats.org/officeDocument/2006/customXml" ds:itemID="{E8E90EAB-E545-4D14-ACB8-C44B23D7BB2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E076BD-D258-4DDA-A82D-181E53BD53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E9708D84-06B9-4F6B-8A50-C3A0BF35F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CoE Templates</Template>
  <TotalTime>6</TotalTime>
  <Pages>3</Pages>
  <Words>595</Words>
  <Characters>3397</Characters>
  <Application>Microsoft Office Word</Application>
  <DocSecurity>0</DocSecurity>
  <Lines>28</Lines>
  <Paragraphs>7</Paragraphs>
  <ScaleCrop>false</ScaleCrop>
  <Company>Australian Digital Health Agency</Company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Communities of Excellence—Media Briefing</dc:title>
  <dc:subject/>
  <dc:creator>Ann Author</dc:creator>
  <cp:lastModifiedBy>Kendelle Parsons</cp:lastModifiedBy>
  <cp:revision>21</cp:revision>
  <cp:lastPrinted>2019-08-26T00:29:00Z</cp:lastPrinted>
  <dcterms:created xsi:type="dcterms:W3CDTF">2020-07-28T01:29:00Z</dcterms:created>
  <dcterms:modified xsi:type="dcterms:W3CDTF">2021-06-02T01:32:00Z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version">
    <vt:lpwstr>2.1</vt:lpwstr>
  </property>
  <property fmtid="{D5CDD505-2E9C-101B-9397-08002B2CF9AE}" pid="3" name="Template owner">
    <vt:lpwstr>Internal Communications</vt:lpwstr>
  </property>
  <property fmtid="{D5CDD505-2E9C-101B-9397-08002B2CF9AE}" pid="4" name="Template vesrion date">
    <vt:lpwstr>10 July 2018</vt:lpwstr>
  </property>
  <property fmtid="{D5CDD505-2E9C-101B-9397-08002B2CF9AE}" pid="5" name="Template name">
    <vt:lpwstr>Briefing paper</vt:lpwstr>
  </property>
  <property fmtid="{D5CDD505-2E9C-101B-9397-08002B2CF9AE}" pid="6" name="ContentTypeId">
    <vt:lpwstr>0x010100DFCA7C988100F047A42692F7BDF3929B</vt:lpwstr>
  </property>
</Properties>
</file>