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C0890" w14:textId="2E11F478" w:rsidR="00D31773" w:rsidRPr="00EF413C" w:rsidRDefault="00061FE2" w:rsidP="00D31773">
      <w:pPr>
        <w:pStyle w:val="Title"/>
        <w:rPr>
          <w:rFonts w:ascii="Calibri" w:hAnsi="Calibri" w:cs="Calibri"/>
          <w:color w:val="auto"/>
        </w:rPr>
      </w:pPr>
      <w:sdt>
        <w:sdtPr>
          <w:rPr>
            <w:rFonts w:ascii="Calibri" w:hAnsi="Calibri" w:cs="Calibri"/>
            <w:color w:val="auto"/>
          </w:rPr>
          <w:alias w:val="Title"/>
          <w:tag w:val=""/>
          <w:id w:val="-925876378"/>
          <w:placeholder>
            <w:docPart w:val="4BA2521979A14F88AFE5B7E6E6E7C52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A5B59" w:rsidRPr="00EF413C">
            <w:rPr>
              <w:rFonts w:ascii="Calibri" w:hAnsi="Calibri" w:cs="Calibri"/>
              <w:color w:val="auto"/>
            </w:rPr>
            <w:t>Communities of Excellence—</w:t>
          </w:r>
          <w:r w:rsidR="006F5ED8">
            <w:rPr>
              <w:rFonts w:ascii="Calibri" w:hAnsi="Calibri" w:cs="Calibri"/>
              <w:color w:val="auto"/>
            </w:rPr>
            <w:t>Lessons Learnt Report</w:t>
          </w:r>
        </w:sdtContent>
      </w:sdt>
    </w:p>
    <w:p w14:paraId="4C216CDB" w14:textId="77777777" w:rsidR="00D31773" w:rsidRDefault="00D31773" w:rsidP="00D31773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1B9A4FCD" w14:textId="77777777" w:rsidTr="00A770E3">
        <w:trPr>
          <w:trHeight w:val="454"/>
          <w:tblHeader/>
        </w:trPr>
        <w:tc>
          <w:tcPr>
            <w:tcW w:w="1195" w:type="pct"/>
          </w:tcPr>
          <w:p w14:paraId="3959E0A8" w14:textId="77777777" w:rsidR="00D31773" w:rsidRPr="00E9708B" w:rsidRDefault="00D31773" w:rsidP="00A770E3">
            <w:pPr>
              <w:pStyle w:val="BodyText"/>
              <w:rPr>
                <w:rFonts w:eastAsia="Calibri" w:cs="Calibri"/>
                <w:b/>
              </w:rPr>
            </w:pPr>
            <w:bookmarkStart w:id="0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480C515E" w14:textId="77777777" w:rsidR="00D31773" w:rsidRPr="00E9708B" w:rsidRDefault="00061FE2" w:rsidP="00A770E3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92EC941DB9E04FB48CBB3B35BED9C00B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31773">
                  <w:rPr>
                    <w:rStyle w:val="PlaceholderText"/>
                  </w:rPr>
                  <w:t>Click here and select d</w:t>
                </w:r>
                <w:r w:rsidR="00D31773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31773" w:rsidRPr="00E9708B" w14:paraId="34E690DB" w14:textId="77777777" w:rsidTr="00A770E3">
        <w:trPr>
          <w:trHeight w:val="454"/>
        </w:trPr>
        <w:tc>
          <w:tcPr>
            <w:tcW w:w="1195" w:type="pct"/>
          </w:tcPr>
          <w:p w14:paraId="09F43E59" w14:textId="77777777" w:rsidR="00D31773" w:rsidRPr="00E9708B" w:rsidRDefault="00D31773" w:rsidP="00A770E3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7A088BC2" w14:textId="504A6BC9" w:rsidR="00D31773" w:rsidRPr="00E9708B" w:rsidRDefault="00061FE2" w:rsidP="00A770E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AB03CED73B0A4EEAA1DD023EA69B997A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C3030A">
                  <w:rPr>
                    <w:rFonts w:cs="Calibri"/>
                  </w:rPr>
                  <w:t>Kendelle Parsons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  <w:tr w:rsidR="00D31773" w:rsidRPr="00E9708B" w14:paraId="16A091C5" w14:textId="77777777" w:rsidTr="00A770E3">
        <w:trPr>
          <w:trHeight w:val="454"/>
        </w:trPr>
        <w:tc>
          <w:tcPr>
            <w:tcW w:w="1195" w:type="pct"/>
          </w:tcPr>
          <w:p w14:paraId="0C4FF34F" w14:textId="77777777" w:rsidR="00D31773" w:rsidRPr="00E9708B" w:rsidRDefault="00D31773" w:rsidP="00A770E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7235D7B1" w14:textId="6D3C73C5" w:rsidR="00D31773" w:rsidRPr="00E9708B" w:rsidRDefault="00061FE2" w:rsidP="00A770E3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4542AE6F8DCF46E1A4782C2F9397B72D"/>
                </w:placeholder>
                <w:temporary/>
                <w:showingPlcHdr/>
              </w:sdtPr>
              <w:sdtEndPr/>
              <w:sdtContent>
                <w:r w:rsidR="00D31773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D31773" w:rsidRPr="72284B35">
              <w:rPr>
                <w:rFonts w:eastAsia="Calibri Light" w:cs="Calibri Light"/>
              </w:rPr>
              <w:t xml:space="preserve">  </w:t>
            </w:r>
            <w:r w:rsidR="00D31773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D963DD">
              <w:rPr>
                <w:rStyle w:val="InstructionsChar"/>
              </w:rPr>
              <w:t>this document</w:t>
            </w:r>
          </w:p>
        </w:tc>
      </w:tr>
      <w:tr w:rsidR="00D31773" w:rsidRPr="00E9708B" w14:paraId="287CCA6E" w14:textId="77777777" w:rsidTr="00A770E3">
        <w:trPr>
          <w:trHeight w:val="454"/>
        </w:trPr>
        <w:tc>
          <w:tcPr>
            <w:tcW w:w="1195" w:type="pct"/>
          </w:tcPr>
          <w:p w14:paraId="2904FEC5" w14:textId="77777777" w:rsidR="00D31773" w:rsidRPr="530804D8" w:rsidRDefault="00D31773" w:rsidP="00A770E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3FAE9AFE" w14:textId="77777777" w:rsidR="00D31773" w:rsidRDefault="00061FE2" w:rsidP="00A770E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B00F4EDECF704E5C925B41BDAAEAD78C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CA5B59">
                  <w:rPr>
                    <w:rFonts w:cs="Calibri"/>
                  </w:rPr>
                  <w:t>Draft</w:t>
                </w:r>
              </w:sdtContent>
            </w:sdt>
            <w:r w:rsidR="00D31773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D706A13100734ADF901717D2C706DF94"/>
                </w:placeholder>
                <w:text/>
              </w:sdtPr>
              <w:sdtEndPr/>
              <w:sdtContent>
                <w:r w:rsidR="00CA5B59">
                  <w:rPr>
                    <w:rFonts w:cs="Calibri"/>
                  </w:rPr>
                  <w:t>001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566EB4BA" w14:textId="77777777" w:rsidR="00D31773" w:rsidRDefault="00D31773" w:rsidP="00D31773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18AD224B" w14:textId="77777777" w:rsidTr="00A770E3">
        <w:trPr>
          <w:trHeight w:val="454"/>
        </w:trPr>
        <w:tc>
          <w:tcPr>
            <w:tcW w:w="1195" w:type="pct"/>
          </w:tcPr>
          <w:p w14:paraId="70182A72" w14:textId="77777777" w:rsidR="00D31773" w:rsidRPr="00E672DF" w:rsidRDefault="00D31773" w:rsidP="00E672DF">
            <w:pPr>
              <w:pStyle w:val="Instructions"/>
              <w:rPr>
                <w:b/>
                <w:bCs/>
              </w:rPr>
            </w:pPr>
            <w:r w:rsidRPr="00E672DF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0C581E85" w14:textId="743EB5E0" w:rsidR="0097251E" w:rsidRDefault="00D31773" w:rsidP="00A770E3">
            <w:pPr>
              <w:pStyle w:val="Instructions"/>
            </w:pPr>
            <w:r>
              <w:t>This template</w:t>
            </w:r>
            <w:r w:rsidR="0097251E">
              <w:t xml:space="preserve"> </w:t>
            </w:r>
            <w:r w:rsidR="006C3FD3">
              <w:t xml:space="preserve">is for a Lessons Learnt Report, </w:t>
            </w:r>
            <w:r w:rsidR="00C41857">
              <w:t xml:space="preserve">which should be completed at regular timepoints </w:t>
            </w:r>
            <w:r w:rsidR="001264CC">
              <w:t xml:space="preserve">throughout your </w:t>
            </w:r>
            <w:r w:rsidR="00A15DA4">
              <w:t>Communit</w:t>
            </w:r>
            <w:r w:rsidR="00061FE2">
              <w:t>y</w:t>
            </w:r>
            <w:r w:rsidR="00A15DA4">
              <w:t xml:space="preserve"> of Excellence (</w:t>
            </w:r>
            <w:r w:rsidR="001264CC">
              <w:t>CoE</w:t>
            </w:r>
            <w:r w:rsidR="00A15DA4">
              <w:t>)</w:t>
            </w:r>
            <w:r w:rsidR="001264CC">
              <w:t xml:space="preserve"> project </w:t>
            </w:r>
            <w:r w:rsidR="00C41857">
              <w:t>(e.g., quarterly / annually)</w:t>
            </w:r>
            <w:r w:rsidR="001264CC">
              <w:t>,</w:t>
            </w:r>
            <w:r w:rsidR="00C41857">
              <w:t xml:space="preserve"> or </w:t>
            </w:r>
            <w:r w:rsidR="001264CC">
              <w:t>at the end of a project phas</w:t>
            </w:r>
            <w:r w:rsidR="00E933E8">
              <w:t xml:space="preserve">e. </w:t>
            </w:r>
          </w:p>
          <w:p w14:paraId="53C28769" w14:textId="77777777" w:rsidR="00F4402E" w:rsidRDefault="00E672DF" w:rsidP="00A770E3">
            <w:pPr>
              <w:pStyle w:val="Instructions"/>
            </w:pPr>
            <w:r>
              <w:t xml:space="preserve">Remove instructions and examples in blue italics and adapt to make fit for purpose for your CoE project. </w:t>
            </w:r>
          </w:p>
          <w:p w14:paraId="6A214050" w14:textId="1D229BDF" w:rsidR="00D31773" w:rsidRPr="005C1924" w:rsidRDefault="00E672DF" w:rsidP="00A770E3">
            <w:pPr>
              <w:pStyle w:val="Instructions"/>
            </w:pPr>
            <w: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1A6E110B" wp14:editId="0B9098D5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  <w:bookmarkEnd w:id="0"/>
    </w:tbl>
    <w:p w14:paraId="450959EF" w14:textId="77777777" w:rsidR="00D31773" w:rsidRPr="00E9708B" w:rsidRDefault="00D31773" w:rsidP="00D31773">
      <w:pPr>
        <w:pStyle w:val="BodyText"/>
        <w:rPr>
          <w:rFonts w:cs="Calibri"/>
        </w:rPr>
      </w:pPr>
    </w:p>
    <w:p w14:paraId="12CBF2A1" w14:textId="2D993AF1" w:rsidR="005B3605" w:rsidRPr="00C3030A" w:rsidRDefault="00327235" w:rsidP="00C3030A">
      <w:pPr>
        <w:pStyle w:val="Heading1unnumbered"/>
        <w:numPr>
          <w:ilvl w:val="0"/>
          <w:numId w:val="10"/>
        </w:numPr>
        <w:pBdr>
          <w:top w:val="single" w:sz="4" w:space="2" w:color="auto"/>
        </w:pBdr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</w:pPr>
      <w:bookmarkStart w:id="1" w:name="_Toc72156726"/>
      <w:r w:rsidRPr="00C3030A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>Why create a</w:t>
      </w:r>
      <w:r w:rsidR="00324CBE" w:rsidRPr="00C3030A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 xml:space="preserve"> Lessons Learnt Report?</w:t>
      </w:r>
      <w:bookmarkEnd w:id="1"/>
    </w:p>
    <w:p w14:paraId="51BAD260" w14:textId="63D850E1" w:rsidR="00344605" w:rsidRPr="00C3030A" w:rsidRDefault="002F5DD2" w:rsidP="00C3030A">
      <w:pPr>
        <w:pStyle w:val="BodyText"/>
        <w:rPr>
          <w:i/>
          <w:color w:val="1E6DB6" w:themeColor="accent1"/>
          <w:sz w:val="20"/>
        </w:rPr>
      </w:pPr>
      <w:r w:rsidRPr="00C3030A">
        <w:rPr>
          <w:i/>
          <w:color w:val="1E6DB6" w:themeColor="accent1"/>
          <w:sz w:val="20"/>
        </w:rPr>
        <w:t xml:space="preserve">A lessons learnt report </w:t>
      </w:r>
      <w:r w:rsidR="007627AA" w:rsidRPr="00C3030A">
        <w:rPr>
          <w:i/>
          <w:color w:val="1E6DB6" w:themeColor="accent1"/>
          <w:sz w:val="20"/>
        </w:rPr>
        <w:t>helps you to formally review</w:t>
      </w:r>
      <w:r w:rsidR="00051174" w:rsidRPr="00C3030A">
        <w:rPr>
          <w:i/>
          <w:color w:val="1E6DB6" w:themeColor="accent1"/>
          <w:sz w:val="20"/>
        </w:rPr>
        <w:t xml:space="preserve"> what went well and what didn’t go so well</w:t>
      </w:r>
      <w:r w:rsidR="00A15DA4">
        <w:rPr>
          <w:i/>
          <w:color w:val="1E6DB6" w:themeColor="accent1"/>
          <w:sz w:val="20"/>
        </w:rPr>
        <w:t xml:space="preserve"> in your CoE project</w:t>
      </w:r>
      <w:r w:rsidR="00051174" w:rsidRPr="00C3030A">
        <w:rPr>
          <w:i/>
          <w:color w:val="1E6DB6" w:themeColor="accent1"/>
          <w:sz w:val="20"/>
        </w:rPr>
        <w:t xml:space="preserve">. </w:t>
      </w:r>
      <w:r w:rsidR="00C32FF6" w:rsidRPr="00C3030A">
        <w:rPr>
          <w:i/>
          <w:color w:val="1E6DB6" w:themeColor="accent1"/>
          <w:sz w:val="20"/>
        </w:rPr>
        <w:t xml:space="preserve">It’s an opportunity to identify gaps and points of confusion, and to come up with ways to improve </w:t>
      </w:r>
      <w:r w:rsidR="00E14DD8" w:rsidRPr="00C3030A">
        <w:rPr>
          <w:i/>
          <w:color w:val="1E6DB6" w:themeColor="accent1"/>
          <w:sz w:val="20"/>
        </w:rPr>
        <w:t xml:space="preserve">for next time. </w:t>
      </w:r>
      <w:r w:rsidR="00645753" w:rsidRPr="00C3030A">
        <w:rPr>
          <w:i/>
          <w:color w:val="1E6DB6" w:themeColor="accent1"/>
          <w:sz w:val="20"/>
        </w:rPr>
        <w:t xml:space="preserve">Identifying the strengths and weaknesses of your project’s management and delivery—processes, communication, </w:t>
      </w:r>
      <w:r w:rsidR="00A82E64" w:rsidRPr="00C3030A">
        <w:rPr>
          <w:i/>
          <w:color w:val="1E6DB6" w:themeColor="accent1"/>
          <w:sz w:val="20"/>
        </w:rPr>
        <w:t>collaboration, etc.—</w:t>
      </w:r>
      <w:r w:rsidR="00785615" w:rsidRPr="00C3030A">
        <w:rPr>
          <w:i/>
          <w:color w:val="1E6DB6" w:themeColor="accent1"/>
          <w:sz w:val="20"/>
        </w:rPr>
        <w:t xml:space="preserve">is important for optimising how your project is run so that you are in the best position to </w:t>
      </w:r>
      <w:r w:rsidR="001673B7" w:rsidRPr="00C3030A">
        <w:rPr>
          <w:i/>
          <w:color w:val="1E6DB6" w:themeColor="accent1"/>
          <w:sz w:val="20"/>
        </w:rPr>
        <w:t xml:space="preserve">meet targets and deliver outcomes. </w:t>
      </w:r>
    </w:p>
    <w:p w14:paraId="4C56ED21" w14:textId="65896AFE" w:rsidR="00A658E5" w:rsidRPr="00C3030A" w:rsidRDefault="00A658E5" w:rsidP="00C3030A">
      <w:pPr>
        <w:pStyle w:val="BodyText"/>
        <w:rPr>
          <w:i/>
          <w:color w:val="1E6DB6" w:themeColor="accent1"/>
          <w:sz w:val="20"/>
        </w:rPr>
      </w:pPr>
      <w:r w:rsidRPr="00C3030A">
        <w:rPr>
          <w:i/>
          <w:color w:val="1E6DB6" w:themeColor="accent1"/>
          <w:sz w:val="20"/>
        </w:rPr>
        <w:t xml:space="preserve">Lessons learnt </w:t>
      </w:r>
      <w:r w:rsidR="00C12FF7" w:rsidRPr="00C3030A">
        <w:rPr>
          <w:i/>
          <w:color w:val="1E6DB6" w:themeColor="accent1"/>
          <w:sz w:val="20"/>
        </w:rPr>
        <w:t xml:space="preserve">may be </w:t>
      </w:r>
      <w:r w:rsidR="008424F8" w:rsidRPr="00C3030A">
        <w:rPr>
          <w:i/>
          <w:color w:val="1E6DB6" w:themeColor="accent1"/>
          <w:sz w:val="20"/>
        </w:rPr>
        <w:t xml:space="preserve">reviewed at regular intervals—e.g., every quarter or annually—or </w:t>
      </w:r>
      <w:r w:rsidR="00D72048" w:rsidRPr="00C3030A">
        <w:rPr>
          <w:i/>
          <w:color w:val="1E6DB6" w:themeColor="accent1"/>
          <w:sz w:val="20"/>
        </w:rPr>
        <w:t xml:space="preserve">at the end of an initiative or project phase. </w:t>
      </w:r>
      <w:r w:rsidR="009F1DF2" w:rsidRPr="00C3030A">
        <w:rPr>
          <w:i/>
          <w:color w:val="1E6DB6" w:themeColor="accent1"/>
          <w:sz w:val="20"/>
        </w:rPr>
        <w:t xml:space="preserve">Ideally, the report should </w:t>
      </w:r>
      <w:r w:rsidR="002168BB" w:rsidRPr="00C3030A">
        <w:rPr>
          <w:i/>
          <w:color w:val="1E6DB6" w:themeColor="accent1"/>
          <w:sz w:val="20"/>
        </w:rPr>
        <w:t xml:space="preserve">be ready on time to </w:t>
      </w:r>
      <w:r w:rsidR="00BD0248" w:rsidRPr="00C3030A">
        <w:rPr>
          <w:i/>
          <w:color w:val="1E6DB6" w:themeColor="accent1"/>
          <w:sz w:val="20"/>
        </w:rPr>
        <w:t xml:space="preserve">help </w:t>
      </w:r>
      <w:r w:rsidR="002168BB" w:rsidRPr="00C3030A">
        <w:rPr>
          <w:i/>
          <w:color w:val="1E6DB6" w:themeColor="accent1"/>
          <w:sz w:val="20"/>
        </w:rPr>
        <w:t xml:space="preserve">inform </w:t>
      </w:r>
      <w:r w:rsidR="008C5B35" w:rsidRPr="00C3030A">
        <w:rPr>
          <w:i/>
          <w:color w:val="1E6DB6" w:themeColor="accent1"/>
          <w:sz w:val="20"/>
        </w:rPr>
        <w:t xml:space="preserve">the </w:t>
      </w:r>
      <w:r w:rsidR="002168BB" w:rsidRPr="00C3030A">
        <w:rPr>
          <w:i/>
          <w:color w:val="1E6DB6" w:themeColor="accent1"/>
          <w:sz w:val="20"/>
        </w:rPr>
        <w:t>next period or phase</w:t>
      </w:r>
      <w:r w:rsidR="008C5B35" w:rsidRPr="00C3030A">
        <w:rPr>
          <w:i/>
          <w:color w:val="1E6DB6" w:themeColor="accent1"/>
          <w:sz w:val="20"/>
        </w:rPr>
        <w:t xml:space="preserve"> of the project. </w:t>
      </w:r>
    </w:p>
    <w:p w14:paraId="072586A5" w14:textId="77777777" w:rsidR="00D31773" w:rsidRDefault="00D31773">
      <w:r>
        <w:br w:type="page"/>
      </w:r>
    </w:p>
    <w:p w14:paraId="45AB0C48" w14:textId="77777777" w:rsidR="00D31773" w:rsidRPr="00D31773" w:rsidRDefault="00D31773">
      <w:pPr>
        <w:rPr>
          <w:rFonts w:asciiTheme="majorHAnsi" w:hAnsiTheme="majorHAnsi" w:cstheme="majorHAnsi"/>
          <w:b/>
          <w:bCs/>
          <w:color w:val="auto"/>
          <w:sz w:val="32"/>
          <w:szCs w:val="32"/>
        </w:rPr>
      </w:pPr>
      <w:r w:rsidRPr="00D31773">
        <w:rPr>
          <w:rFonts w:asciiTheme="majorHAnsi" w:hAnsiTheme="majorHAnsi" w:cstheme="majorHAnsi"/>
          <w:b/>
          <w:bCs/>
          <w:color w:val="auto"/>
          <w:sz w:val="32"/>
          <w:szCs w:val="32"/>
        </w:rPr>
        <w:lastRenderedPageBreak/>
        <w:t>Contents</w:t>
      </w:r>
    </w:p>
    <w:p w14:paraId="74F1E90F" w14:textId="685802B2" w:rsidR="003E39A1" w:rsidRDefault="00535ED4">
      <w:pPr>
        <w:pStyle w:val="TOC1"/>
        <w:rPr>
          <w:rFonts w:asciiTheme="minorHAnsi" w:hAnsiTheme="minorHAnsi"/>
          <w:b w:val="0"/>
          <w:color w:val="auto"/>
        </w:rPr>
      </w:pPr>
      <w:r>
        <w:rPr>
          <w:b w:val="0"/>
          <w:noProof w:val="0"/>
        </w:rPr>
        <w:fldChar w:fldCharType="begin"/>
      </w:r>
      <w:r>
        <w:instrText xml:space="preserve"> TOC \o "1-3" \h \z \u </w:instrText>
      </w:r>
      <w:r>
        <w:rPr>
          <w:b w:val="0"/>
          <w:noProof w:val="0"/>
        </w:rPr>
        <w:fldChar w:fldCharType="separate"/>
      </w:r>
      <w:hyperlink w:anchor="_Toc72156726" w:history="1">
        <w:r w:rsidR="003E39A1" w:rsidRPr="000B71AB">
          <w:rPr>
            <w:rStyle w:val="Hyperlink"/>
            <w:rFonts w:cs="Calibri"/>
          </w:rPr>
          <w:t>Why create a Lessons Learnt Report?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_Toc72156726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1</w:t>
        </w:r>
        <w:r w:rsidR="003E39A1">
          <w:rPr>
            <w:webHidden/>
          </w:rPr>
          <w:fldChar w:fldCharType="end"/>
        </w:r>
      </w:hyperlink>
    </w:p>
    <w:p w14:paraId="7F86E04D" w14:textId="40B32452" w:rsidR="003E39A1" w:rsidRDefault="00061FE2">
      <w:pPr>
        <w:pStyle w:val="TOC1"/>
        <w:rPr>
          <w:rFonts w:asciiTheme="minorHAnsi" w:hAnsiTheme="minorHAnsi"/>
          <w:b w:val="0"/>
          <w:color w:val="auto"/>
        </w:rPr>
      </w:pPr>
      <w:hyperlink w:anchor="_Toc72156727" w:history="1">
        <w:r w:rsidR="003E39A1" w:rsidRPr="000B71AB">
          <w:rPr>
            <w:rStyle w:val="Hyperlink"/>
          </w:rPr>
          <w:t>1</w:t>
        </w:r>
        <w:r w:rsidR="003E39A1">
          <w:rPr>
            <w:rFonts w:asciiTheme="minorHAnsi" w:hAnsiTheme="minorHAnsi"/>
            <w:b w:val="0"/>
            <w:color w:val="auto"/>
          </w:rPr>
          <w:tab/>
        </w:r>
        <w:r w:rsidR="003E39A1" w:rsidRPr="000B71AB">
          <w:rPr>
            <w:rStyle w:val="Hyperlink"/>
          </w:rPr>
          <w:t>Executive Summary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_Toc72156727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7457F3EA" w14:textId="18A2ADF0" w:rsidR="003E39A1" w:rsidRDefault="00061FE2">
      <w:pPr>
        <w:pStyle w:val="TOC2"/>
        <w:rPr>
          <w:rFonts w:asciiTheme="minorHAnsi" w:hAnsiTheme="minorHAnsi"/>
          <w:color w:val="auto"/>
        </w:rPr>
      </w:pPr>
      <w:hyperlink w:anchor="_Toc72156728" w:history="1">
        <w:r w:rsidR="003E39A1" w:rsidRPr="000B71AB">
          <w:rPr>
            <w:rStyle w:val="Hyperlink"/>
          </w:rPr>
          <w:t>Purpose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_Toc72156728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6D354148" w14:textId="3D263887" w:rsidR="003E39A1" w:rsidRDefault="00061FE2">
      <w:pPr>
        <w:pStyle w:val="TOC2"/>
        <w:rPr>
          <w:rFonts w:asciiTheme="minorHAnsi" w:hAnsiTheme="minorHAnsi"/>
          <w:color w:val="auto"/>
        </w:rPr>
      </w:pPr>
      <w:hyperlink w:anchor="_Toc72156729" w:history="1">
        <w:r w:rsidR="003E39A1" w:rsidRPr="000B71AB">
          <w:rPr>
            <w:rStyle w:val="Hyperlink"/>
          </w:rPr>
          <w:t>Approach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_Toc72156729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2F1648F0" w14:textId="62931F9D" w:rsidR="003E39A1" w:rsidRDefault="00061FE2">
      <w:pPr>
        <w:pStyle w:val="TOC2"/>
        <w:rPr>
          <w:rFonts w:asciiTheme="minorHAnsi" w:hAnsiTheme="minorHAnsi"/>
          <w:color w:val="auto"/>
        </w:rPr>
      </w:pPr>
      <w:hyperlink w:anchor="_Toc72156730" w:history="1">
        <w:r w:rsidR="003E39A1" w:rsidRPr="000B71AB">
          <w:rPr>
            <w:rStyle w:val="Hyperlink"/>
          </w:rPr>
          <w:t>Key Learnings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_Toc72156730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04F8FAAE" w14:textId="072A5F14" w:rsidR="003E39A1" w:rsidRDefault="00061FE2">
      <w:pPr>
        <w:pStyle w:val="TOC2"/>
        <w:rPr>
          <w:rFonts w:asciiTheme="minorHAnsi" w:hAnsiTheme="minorHAnsi"/>
          <w:color w:val="auto"/>
        </w:rPr>
      </w:pPr>
      <w:hyperlink w:anchor="_Toc72156731" w:history="1">
        <w:r w:rsidR="003E39A1" w:rsidRPr="000B71AB">
          <w:rPr>
            <w:rStyle w:val="Hyperlink"/>
          </w:rPr>
          <w:t>Recommendations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_Toc72156731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5EB5905E" w14:textId="0DB64B71" w:rsidR="003E39A1" w:rsidRDefault="00061FE2">
      <w:pPr>
        <w:pStyle w:val="TOC1"/>
        <w:rPr>
          <w:rFonts w:asciiTheme="minorHAnsi" w:hAnsiTheme="minorHAnsi"/>
          <w:b w:val="0"/>
          <w:color w:val="auto"/>
        </w:rPr>
      </w:pPr>
      <w:hyperlink w:anchor="_Toc72156732" w:history="1">
        <w:r w:rsidR="003E39A1" w:rsidRPr="000B71AB">
          <w:rPr>
            <w:rStyle w:val="Hyperlink"/>
          </w:rPr>
          <w:t>2</w:t>
        </w:r>
        <w:r w:rsidR="003E39A1">
          <w:rPr>
            <w:rFonts w:asciiTheme="minorHAnsi" w:hAnsiTheme="minorHAnsi"/>
            <w:b w:val="0"/>
            <w:color w:val="auto"/>
          </w:rPr>
          <w:tab/>
        </w:r>
        <w:r w:rsidR="003E39A1" w:rsidRPr="000B71AB">
          <w:rPr>
            <w:rStyle w:val="Hyperlink"/>
          </w:rPr>
          <w:t>What worked well?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_Toc72156732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767057F6" w14:textId="282358B8" w:rsidR="003E39A1" w:rsidRDefault="00061FE2">
      <w:pPr>
        <w:pStyle w:val="TOC1"/>
        <w:rPr>
          <w:rFonts w:asciiTheme="minorHAnsi" w:hAnsiTheme="minorHAnsi"/>
          <w:b w:val="0"/>
          <w:color w:val="auto"/>
        </w:rPr>
      </w:pPr>
      <w:hyperlink w:anchor="_Toc72156733" w:history="1">
        <w:r w:rsidR="003E39A1" w:rsidRPr="000B71AB">
          <w:rPr>
            <w:rStyle w:val="Hyperlink"/>
          </w:rPr>
          <w:t>3</w:t>
        </w:r>
        <w:r w:rsidR="003E39A1">
          <w:rPr>
            <w:rFonts w:asciiTheme="minorHAnsi" w:hAnsiTheme="minorHAnsi"/>
            <w:b w:val="0"/>
            <w:color w:val="auto"/>
          </w:rPr>
          <w:tab/>
        </w:r>
        <w:r w:rsidR="003E39A1" w:rsidRPr="000B71AB">
          <w:rPr>
            <w:rStyle w:val="Hyperlink"/>
          </w:rPr>
          <w:t>What didn’t work so well?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_Toc72156733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3</w:t>
        </w:r>
        <w:r w:rsidR="003E39A1">
          <w:rPr>
            <w:webHidden/>
          </w:rPr>
          <w:fldChar w:fldCharType="end"/>
        </w:r>
      </w:hyperlink>
    </w:p>
    <w:p w14:paraId="4EEB7532" w14:textId="396BC3B7" w:rsidR="003E39A1" w:rsidRDefault="00061FE2">
      <w:pPr>
        <w:pStyle w:val="TOC1"/>
        <w:rPr>
          <w:rFonts w:asciiTheme="minorHAnsi" w:hAnsiTheme="minorHAnsi"/>
          <w:b w:val="0"/>
          <w:color w:val="auto"/>
        </w:rPr>
      </w:pPr>
      <w:hyperlink w:anchor="_Toc72156734" w:history="1">
        <w:r w:rsidR="003E39A1" w:rsidRPr="000B71AB">
          <w:rPr>
            <w:rStyle w:val="Hyperlink"/>
          </w:rPr>
          <w:t>4</w:t>
        </w:r>
        <w:r w:rsidR="003E39A1">
          <w:rPr>
            <w:rFonts w:asciiTheme="minorHAnsi" w:hAnsiTheme="minorHAnsi"/>
            <w:b w:val="0"/>
            <w:color w:val="auto"/>
          </w:rPr>
          <w:tab/>
        </w:r>
        <w:r w:rsidR="003E39A1" w:rsidRPr="000B71AB">
          <w:rPr>
            <w:rStyle w:val="Hyperlink"/>
          </w:rPr>
          <w:t>Gaps and areas of confusion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_Toc72156734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4</w:t>
        </w:r>
        <w:r w:rsidR="003E39A1">
          <w:rPr>
            <w:webHidden/>
          </w:rPr>
          <w:fldChar w:fldCharType="end"/>
        </w:r>
      </w:hyperlink>
    </w:p>
    <w:p w14:paraId="39FBF0AE" w14:textId="164F91D7" w:rsidR="003E39A1" w:rsidRDefault="00061FE2">
      <w:pPr>
        <w:pStyle w:val="TOC1"/>
        <w:rPr>
          <w:rFonts w:asciiTheme="minorHAnsi" w:hAnsiTheme="minorHAnsi"/>
          <w:b w:val="0"/>
          <w:color w:val="auto"/>
        </w:rPr>
      </w:pPr>
      <w:hyperlink w:anchor="_Toc72156735" w:history="1">
        <w:r w:rsidR="003E39A1" w:rsidRPr="000B71AB">
          <w:rPr>
            <w:rStyle w:val="Hyperlink"/>
          </w:rPr>
          <w:t>5</w:t>
        </w:r>
        <w:r w:rsidR="003E39A1">
          <w:rPr>
            <w:rFonts w:asciiTheme="minorHAnsi" w:hAnsiTheme="minorHAnsi"/>
            <w:b w:val="0"/>
            <w:color w:val="auto"/>
          </w:rPr>
          <w:tab/>
        </w:r>
        <w:r w:rsidR="003E39A1" w:rsidRPr="000B71AB">
          <w:rPr>
            <w:rStyle w:val="Hyperlink"/>
          </w:rPr>
          <w:t>Recommendations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_Toc72156735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4</w:t>
        </w:r>
        <w:r w:rsidR="003E39A1">
          <w:rPr>
            <w:webHidden/>
          </w:rPr>
          <w:fldChar w:fldCharType="end"/>
        </w:r>
      </w:hyperlink>
    </w:p>
    <w:p w14:paraId="114D242C" w14:textId="19DEBB25" w:rsidR="003E39A1" w:rsidRDefault="00061FE2">
      <w:pPr>
        <w:pStyle w:val="TOC1"/>
        <w:rPr>
          <w:rFonts w:asciiTheme="minorHAnsi" w:hAnsiTheme="minorHAnsi"/>
          <w:b w:val="0"/>
          <w:color w:val="auto"/>
        </w:rPr>
      </w:pPr>
      <w:hyperlink w:anchor="_Toc72156736" w:history="1">
        <w:r w:rsidR="003E39A1" w:rsidRPr="000B71AB">
          <w:rPr>
            <w:rStyle w:val="Hyperlink"/>
          </w:rPr>
          <w:t>6</w:t>
        </w:r>
        <w:r w:rsidR="003E39A1">
          <w:rPr>
            <w:rFonts w:asciiTheme="minorHAnsi" w:hAnsiTheme="minorHAnsi"/>
            <w:b w:val="0"/>
            <w:color w:val="auto"/>
          </w:rPr>
          <w:tab/>
        </w:r>
        <w:r w:rsidR="003E39A1" w:rsidRPr="000B71AB">
          <w:rPr>
            <w:rStyle w:val="Hyperlink"/>
          </w:rPr>
          <w:t>Appendices</w:t>
        </w:r>
        <w:r w:rsidR="003E39A1">
          <w:rPr>
            <w:webHidden/>
          </w:rPr>
          <w:tab/>
        </w:r>
        <w:r w:rsidR="003E39A1">
          <w:rPr>
            <w:webHidden/>
          </w:rPr>
          <w:fldChar w:fldCharType="begin"/>
        </w:r>
        <w:r w:rsidR="003E39A1">
          <w:rPr>
            <w:webHidden/>
          </w:rPr>
          <w:instrText xml:space="preserve"> PAGEREF _Toc72156736 \h </w:instrText>
        </w:r>
        <w:r w:rsidR="003E39A1">
          <w:rPr>
            <w:webHidden/>
          </w:rPr>
        </w:r>
        <w:r w:rsidR="003E39A1">
          <w:rPr>
            <w:webHidden/>
          </w:rPr>
          <w:fldChar w:fldCharType="separate"/>
        </w:r>
        <w:r w:rsidR="00FA1912">
          <w:rPr>
            <w:webHidden/>
          </w:rPr>
          <w:t>4</w:t>
        </w:r>
        <w:r w:rsidR="003E39A1">
          <w:rPr>
            <w:webHidden/>
          </w:rPr>
          <w:fldChar w:fldCharType="end"/>
        </w:r>
      </w:hyperlink>
    </w:p>
    <w:p w14:paraId="4E0303AB" w14:textId="5771611C" w:rsidR="002765E3" w:rsidRDefault="00535ED4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fldChar w:fldCharType="end"/>
      </w:r>
    </w:p>
    <w:p w14:paraId="64B084F8" w14:textId="77777777" w:rsidR="001964B9" w:rsidRDefault="001964B9">
      <w:pPr>
        <w:rPr>
          <w:b/>
          <w:bCs/>
          <w:noProof/>
          <w:lang w:val="en-US"/>
        </w:rPr>
      </w:pPr>
    </w:p>
    <w:p w14:paraId="62EA13BB" w14:textId="77777777" w:rsidR="00D31773" w:rsidRDefault="00D31773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br w:type="page"/>
      </w:r>
    </w:p>
    <w:p w14:paraId="446BE959" w14:textId="1442AB8A" w:rsidR="00327235" w:rsidRDefault="00DE5BE2" w:rsidP="000C52B1">
      <w:pPr>
        <w:pStyle w:val="Heading1"/>
      </w:pPr>
      <w:bookmarkStart w:id="2" w:name="_Toc72156727"/>
      <w:r>
        <w:lastRenderedPageBreak/>
        <w:t>Executive Summary</w:t>
      </w:r>
      <w:bookmarkEnd w:id="2"/>
    </w:p>
    <w:p w14:paraId="4ACC8401" w14:textId="7FA61648" w:rsidR="00DE5BE2" w:rsidRDefault="00445D28" w:rsidP="00445D28">
      <w:pPr>
        <w:pStyle w:val="Heading2unnumbered"/>
      </w:pPr>
      <w:bookmarkStart w:id="3" w:name="_Toc72156728"/>
      <w:r>
        <w:t>Purpose</w:t>
      </w:r>
      <w:bookmarkEnd w:id="3"/>
    </w:p>
    <w:p w14:paraId="73275679" w14:textId="77777777" w:rsidR="008D27C6" w:rsidRDefault="008D27C6" w:rsidP="008D27C6">
      <w:pPr>
        <w:pStyle w:val="Instructions"/>
      </w:pPr>
      <w:r>
        <w:t xml:space="preserve">The purpose statement should cover what themes you will be exploring and how you intend to apply the findings/learnings from this report. </w:t>
      </w:r>
    </w:p>
    <w:p w14:paraId="21B1CC2F" w14:textId="7CA3AACA" w:rsidR="00445D28" w:rsidRDefault="00F4402E" w:rsidP="00372D51">
      <w:pPr>
        <w:pStyle w:val="Instructions"/>
      </w:pPr>
      <w:r>
        <w:t>T</w:t>
      </w:r>
      <w:r w:rsidR="00372D51">
        <w:t xml:space="preserve">he purpose of a lessons learnt report is to identify what worked well, what didn’t work so well, </w:t>
      </w:r>
      <w:r w:rsidR="000D0CA7">
        <w:t>any areas of confusion or gaps, and to pro</w:t>
      </w:r>
      <w:r w:rsidR="00C7753A">
        <w:t>vide</w:t>
      </w:r>
      <w:r w:rsidR="00957776">
        <w:t xml:space="preserve"> recommendations for how </w:t>
      </w:r>
      <w:r w:rsidR="002B3232">
        <w:t xml:space="preserve">to apply these learnings to future work. </w:t>
      </w:r>
      <w:r w:rsidR="00B8317A">
        <w:t xml:space="preserve">Your report may have </w:t>
      </w:r>
      <w:r w:rsidR="00DE435C">
        <w:t xml:space="preserve">slightly different themes or emphasise </w:t>
      </w:r>
      <w:r w:rsidR="006D5A57">
        <w:t xml:space="preserve">different </w:t>
      </w:r>
      <w:r w:rsidR="00DE435C">
        <w:t>areas</w:t>
      </w:r>
      <w:r w:rsidR="001F5601">
        <w:t xml:space="preserve">. </w:t>
      </w:r>
      <w:r w:rsidR="006D5A57">
        <w:t xml:space="preserve">The timing of the report will also </w:t>
      </w:r>
      <w:r w:rsidR="008C486E">
        <w:t xml:space="preserve">determine how or when the learnings can be applied. </w:t>
      </w:r>
    </w:p>
    <w:p w14:paraId="053EF40E" w14:textId="5B256C24" w:rsidR="00EA7824" w:rsidRDefault="00EA7824" w:rsidP="00445D28">
      <w:pPr>
        <w:pStyle w:val="BodyText"/>
      </w:pPr>
    </w:p>
    <w:p w14:paraId="45B27D9D" w14:textId="3F574BAB" w:rsidR="00EA7824" w:rsidRDefault="00EA7824" w:rsidP="00EA7824">
      <w:pPr>
        <w:pStyle w:val="Heading2unnumbered"/>
      </w:pPr>
      <w:bookmarkStart w:id="4" w:name="_Toc72156729"/>
      <w:r>
        <w:t>Approach</w:t>
      </w:r>
      <w:bookmarkEnd w:id="4"/>
    </w:p>
    <w:p w14:paraId="1A714F63" w14:textId="37C70D01" w:rsidR="0071686F" w:rsidRDefault="00F42E1D" w:rsidP="00F42E1D">
      <w:pPr>
        <w:pStyle w:val="Instructions"/>
      </w:pPr>
      <w:r>
        <w:t>Give an overview of the approach(es) used to</w:t>
      </w:r>
      <w:r w:rsidR="002F387C">
        <w:t xml:space="preserve"> collate and review lessons learned. E.g., Reviewing evaluation reports (specify</w:t>
      </w:r>
      <w:r w:rsidR="007E7861">
        <w:t xml:space="preserve"> which one/s); workshop</w:t>
      </w:r>
      <w:r w:rsidR="008F23F7">
        <w:t>s; etc.</w:t>
      </w:r>
      <w:r w:rsidR="0071686F">
        <w:t xml:space="preserve"> You may also wish to include a summary of how you collected</w:t>
      </w:r>
      <w:r w:rsidR="00A63555">
        <w:t>, consolidated,</w:t>
      </w:r>
      <w:r w:rsidR="0071686F">
        <w:t xml:space="preserve"> and analysed the information </w:t>
      </w:r>
      <w:r w:rsidR="00946266">
        <w:t>used in this report</w:t>
      </w:r>
      <w:r w:rsidR="00FE2F79">
        <w:t xml:space="preserve">. </w:t>
      </w:r>
    </w:p>
    <w:p w14:paraId="10820BA4" w14:textId="68055C9B" w:rsidR="00EA7824" w:rsidRDefault="00EA7824" w:rsidP="00EA7824">
      <w:pPr>
        <w:pStyle w:val="BodyText"/>
      </w:pPr>
    </w:p>
    <w:p w14:paraId="30BE91D5" w14:textId="126468FC" w:rsidR="00EA7824" w:rsidRDefault="009C0755" w:rsidP="009C0755">
      <w:pPr>
        <w:pStyle w:val="Heading2unnumbered"/>
      </w:pPr>
      <w:bookmarkStart w:id="5" w:name="_Toc72156730"/>
      <w:r>
        <w:t>Key Learnings</w:t>
      </w:r>
      <w:bookmarkEnd w:id="5"/>
    </w:p>
    <w:p w14:paraId="311C459E" w14:textId="35CA6E11" w:rsidR="009C0755" w:rsidRDefault="00A87F96" w:rsidP="00A87F96">
      <w:pPr>
        <w:pStyle w:val="Instructions"/>
      </w:pPr>
      <w:r>
        <w:t xml:space="preserve">Summarise the key points </w:t>
      </w:r>
      <w:r w:rsidR="006D4E9A">
        <w:t xml:space="preserve">or learnings </w:t>
      </w:r>
      <w:r>
        <w:t>from each of the theme</w:t>
      </w:r>
      <w:r w:rsidR="00B64254">
        <w:t xml:space="preserve">s, i.e., What worked well; </w:t>
      </w:r>
      <w:r w:rsidR="003346E0">
        <w:t>w</w:t>
      </w:r>
      <w:r w:rsidR="00B64254">
        <w:t xml:space="preserve">hat didn’t work so well; </w:t>
      </w:r>
      <w:r w:rsidR="003346E0">
        <w:t>g</w:t>
      </w:r>
      <w:r w:rsidR="00B64254">
        <w:t xml:space="preserve">aps and areas of confusion. </w:t>
      </w:r>
      <w:r w:rsidR="006D6FC5">
        <w:t>Details will be included in sections 2, 3, and 4 of the report.</w:t>
      </w:r>
    </w:p>
    <w:p w14:paraId="4B37DCF6" w14:textId="3924B890" w:rsidR="009C0755" w:rsidRDefault="009C0755" w:rsidP="009C0755">
      <w:pPr>
        <w:pStyle w:val="BodyText"/>
      </w:pPr>
    </w:p>
    <w:p w14:paraId="50C93511" w14:textId="37C5802F" w:rsidR="009C0755" w:rsidRDefault="003F5A7B" w:rsidP="003F5A7B">
      <w:pPr>
        <w:pStyle w:val="Heading2unnumbered"/>
      </w:pPr>
      <w:bookmarkStart w:id="6" w:name="_Toc72156731"/>
      <w:r>
        <w:t>Recommendations</w:t>
      </w:r>
      <w:bookmarkEnd w:id="6"/>
    </w:p>
    <w:p w14:paraId="2ED35FF8" w14:textId="5206E64E" w:rsidR="003F5A7B" w:rsidRDefault="006D6FC5" w:rsidP="006D6FC5">
      <w:pPr>
        <w:pStyle w:val="Instructions"/>
      </w:pPr>
      <w:r>
        <w:t xml:space="preserve">Summarise the key recommendations </w:t>
      </w:r>
      <w:r w:rsidR="004A24D1">
        <w:t>to come out of this report. Details will be included in section 5 of the report.</w:t>
      </w:r>
    </w:p>
    <w:p w14:paraId="3FEAABF5" w14:textId="28D3BDDB" w:rsidR="00A4193C" w:rsidRDefault="00A4193C" w:rsidP="003F5A7B">
      <w:pPr>
        <w:pStyle w:val="BodyText"/>
      </w:pPr>
    </w:p>
    <w:p w14:paraId="5E274AF5" w14:textId="153E8003" w:rsidR="00A4193C" w:rsidRDefault="00A4193C" w:rsidP="00A4193C">
      <w:pPr>
        <w:pStyle w:val="Heading1"/>
      </w:pPr>
      <w:bookmarkStart w:id="7" w:name="_Toc72156732"/>
      <w:r>
        <w:t>What worked well?</w:t>
      </w:r>
      <w:bookmarkEnd w:id="7"/>
    </w:p>
    <w:p w14:paraId="6C5B051B" w14:textId="292743C4" w:rsidR="00DB7EB7" w:rsidRDefault="00E30146" w:rsidP="00F25163">
      <w:pPr>
        <w:pStyle w:val="Instructions"/>
      </w:pPr>
      <w:r>
        <w:t xml:space="preserve">What </w:t>
      </w:r>
      <w:r w:rsidR="00E14BCE">
        <w:t xml:space="preserve">were the things that worked well and helped </w:t>
      </w:r>
      <w:r w:rsidR="00080FE0">
        <w:t>bring successes to the project</w:t>
      </w:r>
      <w:r w:rsidR="002A5FF9">
        <w:t xml:space="preserve"> (this period / phase)</w:t>
      </w:r>
      <w:r w:rsidR="00080FE0">
        <w:t xml:space="preserve">? These may include things such as </w:t>
      </w:r>
      <w:r w:rsidR="00D21EBF">
        <w:t>involving the right people, ways of communicating and collaborating with stakeholders/</w:t>
      </w:r>
      <w:r w:rsidR="0022671E">
        <w:t xml:space="preserve">delivery partners, project management processes and procedures, </w:t>
      </w:r>
      <w:r w:rsidR="00DB7EB7">
        <w:t xml:space="preserve">resources, technology, etc. </w:t>
      </w:r>
    </w:p>
    <w:p w14:paraId="19C1B328" w14:textId="415B7317" w:rsidR="00A4193C" w:rsidRDefault="00F25163" w:rsidP="00F25163">
      <w:pPr>
        <w:pStyle w:val="Instructions"/>
      </w:pPr>
      <w:r>
        <w:t xml:space="preserve">Expand on each point with details or supporting evidence. </w:t>
      </w:r>
    </w:p>
    <w:p w14:paraId="41A53CE8" w14:textId="7B1E5BBB" w:rsidR="002D6A56" w:rsidRDefault="002D6A56" w:rsidP="00A4193C">
      <w:pPr>
        <w:pStyle w:val="BodyText"/>
        <w:rPr>
          <w:lang w:eastAsia="en-US"/>
        </w:rPr>
      </w:pPr>
    </w:p>
    <w:p w14:paraId="56B211C3" w14:textId="74B5C7B9" w:rsidR="002D6A56" w:rsidRDefault="002D6A56" w:rsidP="002D6A56">
      <w:pPr>
        <w:pStyle w:val="Heading1"/>
      </w:pPr>
      <w:bookmarkStart w:id="8" w:name="_Toc72156733"/>
      <w:r>
        <w:t>What didn’t work so well?</w:t>
      </w:r>
      <w:bookmarkEnd w:id="8"/>
    </w:p>
    <w:p w14:paraId="7CBBED67" w14:textId="7EFD36B3" w:rsidR="002D6A56" w:rsidRDefault="00DB7EB7" w:rsidP="00DB7EB7">
      <w:pPr>
        <w:pStyle w:val="Instructions"/>
      </w:pPr>
      <w:r>
        <w:t>What</w:t>
      </w:r>
      <w:r w:rsidR="001835DA">
        <w:t xml:space="preserve"> barriers or </w:t>
      </w:r>
      <w:r w:rsidR="006B40B7">
        <w:t xml:space="preserve">difficulties </w:t>
      </w:r>
      <w:r w:rsidR="00E90AC8">
        <w:t>did the project team, stakeholders, or delivery partners encounter during t</w:t>
      </w:r>
      <w:r w:rsidR="00DD5ABA">
        <w:t>he project (this period / phase)</w:t>
      </w:r>
      <w:r w:rsidR="00E90AC8">
        <w:t xml:space="preserve">? </w:t>
      </w:r>
      <w:r w:rsidR="001730F4">
        <w:t xml:space="preserve">Think about aspects of the project where you may not have </w:t>
      </w:r>
      <w:r w:rsidR="008D02BC">
        <w:t>achieved your targets/goals or perhaps did not get the best outco</w:t>
      </w:r>
      <w:r w:rsidR="00370A19">
        <w:t xml:space="preserve">me. </w:t>
      </w:r>
    </w:p>
    <w:p w14:paraId="5241B71C" w14:textId="6E719801" w:rsidR="00901F2D" w:rsidRDefault="00901F2D" w:rsidP="00DB7EB7">
      <w:pPr>
        <w:pStyle w:val="Instructions"/>
      </w:pPr>
      <w:r>
        <w:t xml:space="preserve">Expand on each point with details or supporting evidence. </w:t>
      </w:r>
    </w:p>
    <w:p w14:paraId="2D9B8BF5" w14:textId="43550B46" w:rsidR="002D6A56" w:rsidRDefault="002D6A56" w:rsidP="002D6A56">
      <w:pPr>
        <w:pStyle w:val="BodyText"/>
        <w:rPr>
          <w:lang w:eastAsia="en-US"/>
        </w:rPr>
      </w:pPr>
    </w:p>
    <w:p w14:paraId="309E4B08" w14:textId="525500BC" w:rsidR="002D6A56" w:rsidRDefault="00C07292" w:rsidP="00C07292">
      <w:pPr>
        <w:pStyle w:val="Heading1"/>
      </w:pPr>
      <w:bookmarkStart w:id="9" w:name="_Toc72156734"/>
      <w:r>
        <w:lastRenderedPageBreak/>
        <w:t>Gaps and areas of confusion</w:t>
      </w:r>
      <w:bookmarkEnd w:id="9"/>
    </w:p>
    <w:p w14:paraId="220A1D37" w14:textId="479E467A" w:rsidR="00C07292" w:rsidRDefault="003138FC" w:rsidP="003138FC">
      <w:pPr>
        <w:pStyle w:val="Instructions"/>
      </w:pPr>
      <w:r>
        <w:t>Gaps and areas of confusion may overlap somewhat with things that didn’t work well</w:t>
      </w:r>
      <w:r w:rsidR="009A1D00">
        <w:t>, but specifically focus on:</w:t>
      </w:r>
    </w:p>
    <w:p w14:paraId="1E028A05" w14:textId="4716BD09" w:rsidR="009A1D00" w:rsidRDefault="009A1D00" w:rsidP="009A1D00">
      <w:pPr>
        <w:pStyle w:val="Instructions"/>
        <w:numPr>
          <w:ilvl w:val="0"/>
          <w:numId w:val="11"/>
        </w:numPr>
      </w:pPr>
      <w:r>
        <w:rPr>
          <w:b/>
          <w:bCs/>
        </w:rPr>
        <w:t>Gaps:</w:t>
      </w:r>
      <w:r>
        <w:t xml:space="preserve"> What information </w:t>
      </w:r>
      <w:r w:rsidR="00F0779F">
        <w:t xml:space="preserve">or resources were </w:t>
      </w:r>
      <w:r>
        <w:t>missing</w:t>
      </w:r>
      <w:r w:rsidR="00845D67">
        <w:t xml:space="preserve">, that should be included in the future to </w:t>
      </w:r>
      <w:r w:rsidR="00E3186A">
        <w:t xml:space="preserve">improve </w:t>
      </w:r>
      <w:r w:rsidR="00AA417B">
        <w:t>how the project runs?</w:t>
      </w:r>
    </w:p>
    <w:p w14:paraId="4E5EEC98" w14:textId="41E11D3D" w:rsidR="00AA417B" w:rsidRDefault="00AA417B" w:rsidP="009A1D00">
      <w:pPr>
        <w:pStyle w:val="Instructions"/>
        <w:numPr>
          <w:ilvl w:val="0"/>
          <w:numId w:val="11"/>
        </w:numPr>
      </w:pPr>
      <w:r>
        <w:rPr>
          <w:b/>
          <w:bCs/>
        </w:rPr>
        <w:t>Areas of confusion:</w:t>
      </w:r>
      <w:r>
        <w:t xml:space="preserve"> </w:t>
      </w:r>
      <w:r w:rsidR="00316EA0">
        <w:t>Wh</w:t>
      </w:r>
      <w:r w:rsidR="00765870">
        <w:t>at</w:t>
      </w:r>
      <w:r w:rsidR="0040143C">
        <w:t xml:space="preserve"> did people feel unclear or uncertain about? Were there </w:t>
      </w:r>
      <w:r w:rsidR="00FD747E">
        <w:t xml:space="preserve">any </w:t>
      </w:r>
      <w:r w:rsidR="0040143C">
        <w:t>misunderstandings</w:t>
      </w:r>
      <w:r w:rsidR="00DE5690">
        <w:t xml:space="preserve"> or </w:t>
      </w:r>
      <w:r w:rsidR="00332AB2">
        <w:t>disagreements about approaches, roles, and responsibilities</w:t>
      </w:r>
      <w:r w:rsidR="00FD747E">
        <w:t xml:space="preserve">? </w:t>
      </w:r>
      <w:r w:rsidR="00255F6B">
        <w:t xml:space="preserve">Did areas of the project seem disconnected or conflicting? </w:t>
      </w:r>
      <w:r w:rsidR="0060150E">
        <w:t xml:space="preserve">This could include areas </w:t>
      </w:r>
      <w:r w:rsidR="003A3229">
        <w:t xml:space="preserve">where information was incomplete or where there was a lack of transparency. </w:t>
      </w:r>
    </w:p>
    <w:p w14:paraId="660F9BAD" w14:textId="7FD430CF" w:rsidR="00C07292" w:rsidRDefault="00C07292" w:rsidP="00C07292">
      <w:pPr>
        <w:pStyle w:val="BodyText"/>
        <w:rPr>
          <w:lang w:eastAsia="en-US"/>
        </w:rPr>
      </w:pPr>
    </w:p>
    <w:p w14:paraId="0A6163CC" w14:textId="4F7F0B29" w:rsidR="00C07292" w:rsidRDefault="00C07292" w:rsidP="00C07292">
      <w:pPr>
        <w:pStyle w:val="Heading1"/>
      </w:pPr>
      <w:bookmarkStart w:id="10" w:name="_Toc72156735"/>
      <w:r>
        <w:t>Recommendations</w:t>
      </w:r>
      <w:bookmarkEnd w:id="10"/>
    </w:p>
    <w:p w14:paraId="57DBF929" w14:textId="7EF0CE8A" w:rsidR="00C07292" w:rsidRDefault="006C5FC0" w:rsidP="00774326">
      <w:pPr>
        <w:pStyle w:val="Instructions"/>
      </w:pPr>
      <w:r>
        <w:t xml:space="preserve">Based on sections 2–4, what </w:t>
      </w:r>
      <w:r w:rsidR="00C90CF4">
        <w:t xml:space="preserve">actions should be taken in the next period, phase, or future projects </w:t>
      </w:r>
      <w:r w:rsidR="00CB7584">
        <w:t xml:space="preserve">to get the best possible outcomes and avoid </w:t>
      </w:r>
      <w:r w:rsidR="00DD5ABA">
        <w:t xml:space="preserve">pitfalls experienced </w:t>
      </w:r>
      <w:r w:rsidR="00154DA5">
        <w:t>this time around</w:t>
      </w:r>
      <w:r w:rsidR="00167854">
        <w:t xml:space="preserve">? </w:t>
      </w:r>
      <w:r w:rsidR="00C071B9">
        <w:t>Expand on each point with details or supporting evidence.</w:t>
      </w:r>
    </w:p>
    <w:p w14:paraId="78177393" w14:textId="36B9CA42" w:rsidR="00965DE9" w:rsidRDefault="00965DE9" w:rsidP="00C07292">
      <w:pPr>
        <w:pStyle w:val="BodyText"/>
        <w:rPr>
          <w:lang w:eastAsia="en-US"/>
        </w:rPr>
      </w:pPr>
    </w:p>
    <w:p w14:paraId="1091298F" w14:textId="201ECF71" w:rsidR="00965DE9" w:rsidRDefault="00965DE9" w:rsidP="00965DE9">
      <w:pPr>
        <w:pStyle w:val="Heading1"/>
      </w:pPr>
      <w:bookmarkStart w:id="11" w:name="_Toc72156736"/>
      <w:r>
        <w:t>Appendices</w:t>
      </w:r>
      <w:bookmarkEnd w:id="11"/>
    </w:p>
    <w:p w14:paraId="5908D394" w14:textId="2A37CAA3" w:rsidR="00965DE9" w:rsidRDefault="0097774E" w:rsidP="00C071B9">
      <w:pPr>
        <w:pStyle w:val="Instructions"/>
      </w:pPr>
      <w:r>
        <w:t xml:space="preserve">A place to include any supplementary information not covered elsewhere in the report. E.g., </w:t>
      </w:r>
      <w:r w:rsidR="004C0273">
        <w:t>Lists of workshop participants.</w:t>
      </w:r>
    </w:p>
    <w:p w14:paraId="3965AADA" w14:textId="77777777" w:rsidR="004C0273" w:rsidRPr="00965DE9" w:rsidRDefault="004C0273" w:rsidP="004C0273"/>
    <w:sectPr w:rsidR="004C0273" w:rsidRPr="00965DE9" w:rsidSect="00A47349">
      <w:headerReference w:type="default" r:id="rId14"/>
      <w:footerReference w:type="default" r:id="rId15"/>
      <w:pgSz w:w="12240" w:h="15840"/>
      <w:pgMar w:top="992" w:right="992" w:bottom="425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89F8B" w14:textId="77777777" w:rsidR="001D39E9" w:rsidRDefault="001D39E9" w:rsidP="00761525">
      <w:pPr>
        <w:spacing w:after="0"/>
      </w:pPr>
      <w:r>
        <w:separator/>
      </w:r>
    </w:p>
  </w:endnote>
  <w:endnote w:type="continuationSeparator" w:id="0">
    <w:p w14:paraId="0A4715D5" w14:textId="77777777" w:rsidR="001D39E9" w:rsidRDefault="001D39E9" w:rsidP="00761525">
      <w:pPr>
        <w:spacing w:after="0"/>
      </w:pPr>
      <w:r>
        <w:continuationSeparator/>
      </w:r>
    </w:p>
  </w:endnote>
  <w:endnote w:type="continuationNotice" w:id="1">
    <w:p w14:paraId="5435630E" w14:textId="77777777" w:rsidR="001D39E9" w:rsidRDefault="001D3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93247" w14:textId="7FBBA50E" w:rsidR="00A47349" w:rsidRDefault="00061FE2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4BA2521979A14F88AFE5B7E6E6E7C52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F5ED8">
          <w:t>Communities of Excellence—Lessons Learnt Report</w:t>
        </w:r>
      </w:sdtContent>
    </w:sdt>
    <w:r w:rsidR="00A47349">
      <w:ptab w:relativeTo="margin" w:alignment="right" w:leader="none"/>
    </w:r>
    <w:r w:rsidR="00A47349" w:rsidRPr="00A47349">
      <w:fldChar w:fldCharType="begin"/>
    </w:r>
    <w:r w:rsidR="00A47349" w:rsidRPr="00A47349">
      <w:instrText xml:space="preserve"> PAGE   \* MERGEFORMAT </w:instrText>
    </w:r>
    <w:r w:rsidR="00A47349" w:rsidRPr="00A47349">
      <w:fldChar w:fldCharType="separate"/>
    </w:r>
    <w:r w:rsidR="00A47349" w:rsidRPr="00A47349">
      <w:rPr>
        <w:noProof/>
      </w:rPr>
      <w:t>1</w:t>
    </w:r>
    <w:r w:rsidR="00A47349" w:rsidRPr="00A47349">
      <w:rPr>
        <w:noProof/>
      </w:rPr>
      <w:fldChar w:fldCharType="end"/>
    </w:r>
    <w:r w:rsidR="00A47349">
      <w:t xml:space="preserve"> of </w:t>
    </w:r>
    <w:r w:rsidR="00A47349">
      <w:fldChar w:fldCharType="begin"/>
    </w:r>
    <w:r w:rsidR="00A47349">
      <w:instrText xml:space="preserve"> NUMPAGES  \# "0" \* Arabic  \* MERGEFORMAT </w:instrText>
    </w:r>
    <w:r w:rsidR="00A47349">
      <w:fldChar w:fldCharType="separate"/>
    </w:r>
    <w:r w:rsidR="00A47349">
      <w:rPr>
        <w:noProof/>
      </w:rPr>
      <w:t>1</w:t>
    </w:r>
    <w:r w:rsidR="00A473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E800D" w14:textId="77777777" w:rsidR="001D39E9" w:rsidRDefault="001D39E9" w:rsidP="00761525">
      <w:pPr>
        <w:spacing w:after="0"/>
      </w:pPr>
      <w:r>
        <w:separator/>
      </w:r>
    </w:p>
  </w:footnote>
  <w:footnote w:type="continuationSeparator" w:id="0">
    <w:p w14:paraId="395F84C2" w14:textId="77777777" w:rsidR="001D39E9" w:rsidRDefault="001D39E9" w:rsidP="00761525">
      <w:pPr>
        <w:spacing w:after="0"/>
      </w:pPr>
      <w:r>
        <w:continuationSeparator/>
      </w:r>
    </w:p>
  </w:footnote>
  <w:footnote w:type="continuationNotice" w:id="1">
    <w:p w14:paraId="40440449" w14:textId="77777777" w:rsidR="001D39E9" w:rsidRDefault="001D3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9CD2E" w14:textId="77777777" w:rsidR="00A47349" w:rsidRDefault="00A4734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185ED0C8" wp14:editId="087C36F7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54095A46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A75FE81" wp14:editId="0BB155C3">
                                <wp:extent cx="443865" cy="443865"/>
                                <wp:effectExtent l="0" t="0" r="0" b="0"/>
                                <wp:docPr id="1" name="Graphic 1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5D90800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85ED0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54095A46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A75FE81" wp14:editId="0BB155C3">
                          <wp:extent cx="443865" cy="443865"/>
                          <wp:effectExtent l="0" t="0" r="0" b="0"/>
                          <wp:docPr id="1" name="Graphic 1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5D90800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8E11A41" w14:textId="77777777" w:rsidR="00A47349" w:rsidRDefault="00A47349" w:rsidP="00A47349">
    <w:pPr>
      <w:pStyle w:val="BodyText"/>
      <w:spacing w:after="0"/>
    </w:pPr>
  </w:p>
  <w:p w14:paraId="7EB90075" w14:textId="77777777" w:rsidR="00A47349" w:rsidRDefault="00F34CC7" w:rsidP="00A47349">
    <w:pPr>
      <w:pStyle w:val="BodyText"/>
    </w:pPr>
    <w:r>
      <w:rPr>
        <w:noProof/>
      </w:rPr>
      <w:drawing>
        <wp:inline distT="0" distB="0" distL="0" distR="0" wp14:anchorId="20555EF3" wp14:editId="0628531E">
          <wp:extent cx="6422390" cy="3556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39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538856" w14:textId="77777777" w:rsidR="00A47349" w:rsidRDefault="00A47349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6C35D5F"/>
    <w:multiLevelType w:val="multilevel"/>
    <w:tmpl w:val="3B7C529A"/>
    <w:numStyleLink w:val="Tablenumber"/>
  </w:abstractNum>
  <w:abstractNum w:abstractNumId="2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3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4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7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8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9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10" w15:restartNumberingAfterBreak="0">
    <w:nsid w:val="7A863BB5"/>
    <w:multiLevelType w:val="hybridMultilevel"/>
    <w:tmpl w:val="E6D66226"/>
    <w:lvl w:ilvl="0" w:tplc="7D90A0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20742"/>
    <w:multiLevelType w:val="multilevel"/>
    <w:tmpl w:val="0B8A1304"/>
    <w:numStyleLink w:val="Tablebullets"/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11"/>
  </w:num>
  <w:num w:numId="9">
    <w:abstractNumId w:val="1"/>
  </w:num>
  <w:num w:numId="10">
    <w:abstractNumId w:val="0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792"/>
    <w:rsid w:val="0000140F"/>
    <w:rsid w:val="000015A4"/>
    <w:rsid w:val="00002138"/>
    <w:rsid w:val="00005343"/>
    <w:rsid w:val="00010D90"/>
    <w:rsid w:val="00013640"/>
    <w:rsid w:val="00013AA5"/>
    <w:rsid w:val="00015612"/>
    <w:rsid w:val="00021B14"/>
    <w:rsid w:val="0002434C"/>
    <w:rsid w:val="00027978"/>
    <w:rsid w:val="00034102"/>
    <w:rsid w:val="00036C1B"/>
    <w:rsid w:val="00037395"/>
    <w:rsid w:val="000403F2"/>
    <w:rsid w:val="000424F4"/>
    <w:rsid w:val="000431C0"/>
    <w:rsid w:val="0004648C"/>
    <w:rsid w:val="00046638"/>
    <w:rsid w:val="00051174"/>
    <w:rsid w:val="00051454"/>
    <w:rsid w:val="00052330"/>
    <w:rsid w:val="00052FC6"/>
    <w:rsid w:val="00060078"/>
    <w:rsid w:val="00061F00"/>
    <w:rsid w:val="00061FE2"/>
    <w:rsid w:val="00070933"/>
    <w:rsid w:val="00070BD5"/>
    <w:rsid w:val="00072351"/>
    <w:rsid w:val="00074ECB"/>
    <w:rsid w:val="00076A9A"/>
    <w:rsid w:val="00080FE0"/>
    <w:rsid w:val="0008199F"/>
    <w:rsid w:val="00082209"/>
    <w:rsid w:val="00085B83"/>
    <w:rsid w:val="00090D95"/>
    <w:rsid w:val="00092EE3"/>
    <w:rsid w:val="00094FD9"/>
    <w:rsid w:val="000A1B06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2B1"/>
    <w:rsid w:val="000C5830"/>
    <w:rsid w:val="000D0CA7"/>
    <w:rsid w:val="000D3066"/>
    <w:rsid w:val="000D5502"/>
    <w:rsid w:val="000E44D0"/>
    <w:rsid w:val="000F07DB"/>
    <w:rsid w:val="000F0833"/>
    <w:rsid w:val="000F1461"/>
    <w:rsid w:val="000F1D46"/>
    <w:rsid w:val="000F237E"/>
    <w:rsid w:val="000F2610"/>
    <w:rsid w:val="000F5F3A"/>
    <w:rsid w:val="0010088F"/>
    <w:rsid w:val="00100DBD"/>
    <w:rsid w:val="00103808"/>
    <w:rsid w:val="00111B13"/>
    <w:rsid w:val="00111FB7"/>
    <w:rsid w:val="0012619B"/>
    <w:rsid w:val="001261D6"/>
    <w:rsid w:val="001264CC"/>
    <w:rsid w:val="0012724C"/>
    <w:rsid w:val="00133037"/>
    <w:rsid w:val="00135511"/>
    <w:rsid w:val="001372E6"/>
    <w:rsid w:val="00144A4C"/>
    <w:rsid w:val="0014797B"/>
    <w:rsid w:val="00150FA9"/>
    <w:rsid w:val="00152229"/>
    <w:rsid w:val="00152858"/>
    <w:rsid w:val="00154DA5"/>
    <w:rsid w:val="00156446"/>
    <w:rsid w:val="00160388"/>
    <w:rsid w:val="001641E1"/>
    <w:rsid w:val="001673B7"/>
    <w:rsid w:val="00167854"/>
    <w:rsid w:val="001730F4"/>
    <w:rsid w:val="0017627D"/>
    <w:rsid w:val="001808DD"/>
    <w:rsid w:val="00180C85"/>
    <w:rsid w:val="00182393"/>
    <w:rsid w:val="00182A74"/>
    <w:rsid w:val="001835DA"/>
    <w:rsid w:val="001842B4"/>
    <w:rsid w:val="0018583E"/>
    <w:rsid w:val="00190CF5"/>
    <w:rsid w:val="00192528"/>
    <w:rsid w:val="001927A1"/>
    <w:rsid w:val="001964B9"/>
    <w:rsid w:val="001969FA"/>
    <w:rsid w:val="001A6ECD"/>
    <w:rsid w:val="001B24BA"/>
    <w:rsid w:val="001B5345"/>
    <w:rsid w:val="001C0C44"/>
    <w:rsid w:val="001C1663"/>
    <w:rsid w:val="001C5441"/>
    <w:rsid w:val="001C5BD1"/>
    <w:rsid w:val="001D0837"/>
    <w:rsid w:val="001D1002"/>
    <w:rsid w:val="001D22E7"/>
    <w:rsid w:val="001D2AB5"/>
    <w:rsid w:val="001D39E9"/>
    <w:rsid w:val="001D7CAF"/>
    <w:rsid w:val="001E17C2"/>
    <w:rsid w:val="001E1BFD"/>
    <w:rsid w:val="001E1E3B"/>
    <w:rsid w:val="001E3E1F"/>
    <w:rsid w:val="001E4BD7"/>
    <w:rsid w:val="001E4FBB"/>
    <w:rsid w:val="001F1375"/>
    <w:rsid w:val="001F1971"/>
    <w:rsid w:val="001F42AF"/>
    <w:rsid w:val="001F5601"/>
    <w:rsid w:val="00201E1A"/>
    <w:rsid w:val="002069F5"/>
    <w:rsid w:val="00206C88"/>
    <w:rsid w:val="00214D38"/>
    <w:rsid w:val="002151A6"/>
    <w:rsid w:val="002156FD"/>
    <w:rsid w:val="002168BB"/>
    <w:rsid w:val="002170D7"/>
    <w:rsid w:val="00220180"/>
    <w:rsid w:val="00222890"/>
    <w:rsid w:val="00225C2A"/>
    <w:rsid w:val="0022671E"/>
    <w:rsid w:val="0022792A"/>
    <w:rsid w:val="0023015E"/>
    <w:rsid w:val="00232A1E"/>
    <w:rsid w:val="00233040"/>
    <w:rsid w:val="002330E8"/>
    <w:rsid w:val="002351EA"/>
    <w:rsid w:val="0023556A"/>
    <w:rsid w:val="00235A34"/>
    <w:rsid w:val="002404B6"/>
    <w:rsid w:val="00240CFE"/>
    <w:rsid w:val="00253B5B"/>
    <w:rsid w:val="00255F6B"/>
    <w:rsid w:val="00256EA4"/>
    <w:rsid w:val="002613FC"/>
    <w:rsid w:val="002628F1"/>
    <w:rsid w:val="00263EBB"/>
    <w:rsid w:val="00270EB8"/>
    <w:rsid w:val="002711D3"/>
    <w:rsid w:val="0027138E"/>
    <w:rsid w:val="002744D6"/>
    <w:rsid w:val="00274B0C"/>
    <w:rsid w:val="002765E3"/>
    <w:rsid w:val="00280633"/>
    <w:rsid w:val="00280834"/>
    <w:rsid w:val="00284D10"/>
    <w:rsid w:val="0029283B"/>
    <w:rsid w:val="00293028"/>
    <w:rsid w:val="00295027"/>
    <w:rsid w:val="00296A8D"/>
    <w:rsid w:val="002A1165"/>
    <w:rsid w:val="002A5FF9"/>
    <w:rsid w:val="002A605E"/>
    <w:rsid w:val="002A623C"/>
    <w:rsid w:val="002A7D5B"/>
    <w:rsid w:val="002B09B8"/>
    <w:rsid w:val="002B0B60"/>
    <w:rsid w:val="002B1D4A"/>
    <w:rsid w:val="002B3232"/>
    <w:rsid w:val="002B456B"/>
    <w:rsid w:val="002B4FE7"/>
    <w:rsid w:val="002B5A2A"/>
    <w:rsid w:val="002B5CE6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4F94"/>
    <w:rsid w:val="002D52BC"/>
    <w:rsid w:val="002D639B"/>
    <w:rsid w:val="002D6A56"/>
    <w:rsid w:val="002D755B"/>
    <w:rsid w:val="002E1458"/>
    <w:rsid w:val="002E3ABF"/>
    <w:rsid w:val="002E4E2C"/>
    <w:rsid w:val="002E57BC"/>
    <w:rsid w:val="002F1230"/>
    <w:rsid w:val="002F387C"/>
    <w:rsid w:val="002F474B"/>
    <w:rsid w:val="002F4988"/>
    <w:rsid w:val="002F573C"/>
    <w:rsid w:val="002F5DD2"/>
    <w:rsid w:val="002F67FF"/>
    <w:rsid w:val="002F6EC3"/>
    <w:rsid w:val="00301FE3"/>
    <w:rsid w:val="00302FAA"/>
    <w:rsid w:val="00312442"/>
    <w:rsid w:val="003138FC"/>
    <w:rsid w:val="00313C94"/>
    <w:rsid w:val="00314799"/>
    <w:rsid w:val="00316EA0"/>
    <w:rsid w:val="00322DBC"/>
    <w:rsid w:val="00324CBE"/>
    <w:rsid w:val="00325101"/>
    <w:rsid w:val="00327235"/>
    <w:rsid w:val="00330BAF"/>
    <w:rsid w:val="00331155"/>
    <w:rsid w:val="00332AB2"/>
    <w:rsid w:val="003346E0"/>
    <w:rsid w:val="00341C78"/>
    <w:rsid w:val="00341FF0"/>
    <w:rsid w:val="003422F6"/>
    <w:rsid w:val="00343A67"/>
    <w:rsid w:val="00344605"/>
    <w:rsid w:val="0034555F"/>
    <w:rsid w:val="00346E2A"/>
    <w:rsid w:val="003528F8"/>
    <w:rsid w:val="00360BA8"/>
    <w:rsid w:val="00361A37"/>
    <w:rsid w:val="00362148"/>
    <w:rsid w:val="0036730D"/>
    <w:rsid w:val="00370062"/>
    <w:rsid w:val="00370A19"/>
    <w:rsid w:val="00372D51"/>
    <w:rsid w:val="00374F0E"/>
    <w:rsid w:val="003753F0"/>
    <w:rsid w:val="003754AD"/>
    <w:rsid w:val="00376629"/>
    <w:rsid w:val="00382620"/>
    <w:rsid w:val="003854A1"/>
    <w:rsid w:val="00392826"/>
    <w:rsid w:val="00396062"/>
    <w:rsid w:val="003A1874"/>
    <w:rsid w:val="003A1C2C"/>
    <w:rsid w:val="003A3229"/>
    <w:rsid w:val="003A5275"/>
    <w:rsid w:val="003A5F53"/>
    <w:rsid w:val="003A74FF"/>
    <w:rsid w:val="003B102D"/>
    <w:rsid w:val="003B302E"/>
    <w:rsid w:val="003C184C"/>
    <w:rsid w:val="003C5C89"/>
    <w:rsid w:val="003D2C6C"/>
    <w:rsid w:val="003D3B91"/>
    <w:rsid w:val="003D3D36"/>
    <w:rsid w:val="003D7AF4"/>
    <w:rsid w:val="003E39A1"/>
    <w:rsid w:val="003E6715"/>
    <w:rsid w:val="003E700E"/>
    <w:rsid w:val="003E78C6"/>
    <w:rsid w:val="003F5A7B"/>
    <w:rsid w:val="003F6BA3"/>
    <w:rsid w:val="00400370"/>
    <w:rsid w:val="004007C6"/>
    <w:rsid w:val="0040082C"/>
    <w:rsid w:val="0040143C"/>
    <w:rsid w:val="00402907"/>
    <w:rsid w:val="004041E4"/>
    <w:rsid w:val="004061FC"/>
    <w:rsid w:val="00406AE4"/>
    <w:rsid w:val="004132B2"/>
    <w:rsid w:val="00414037"/>
    <w:rsid w:val="004174D2"/>
    <w:rsid w:val="0042005B"/>
    <w:rsid w:val="00420274"/>
    <w:rsid w:val="00420D0F"/>
    <w:rsid w:val="00421C29"/>
    <w:rsid w:val="004233F7"/>
    <w:rsid w:val="00426CB9"/>
    <w:rsid w:val="0042711B"/>
    <w:rsid w:val="00430832"/>
    <w:rsid w:val="004310AD"/>
    <w:rsid w:val="00433BCF"/>
    <w:rsid w:val="00434A62"/>
    <w:rsid w:val="00444366"/>
    <w:rsid w:val="00444DB3"/>
    <w:rsid w:val="0044534E"/>
    <w:rsid w:val="004454EF"/>
    <w:rsid w:val="00445D28"/>
    <w:rsid w:val="00446907"/>
    <w:rsid w:val="00450D4F"/>
    <w:rsid w:val="00453D6E"/>
    <w:rsid w:val="004610BA"/>
    <w:rsid w:val="00463D4D"/>
    <w:rsid w:val="0047215B"/>
    <w:rsid w:val="00484467"/>
    <w:rsid w:val="00495F26"/>
    <w:rsid w:val="004A24D1"/>
    <w:rsid w:val="004A3401"/>
    <w:rsid w:val="004A3A06"/>
    <w:rsid w:val="004A3A14"/>
    <w:rsid w:val="004A3DFA"/>
    <w:rsid w:val="004B4B0C"/>
    <w:rsid w:val="004C0273"/>
    <w:rsid w:val="004C1F86"/>
    <w:rsid w:val="004C21B7"/>
    <w:rsid w:val="004C3792"/>
    <w:rsid w:val="004C44C7"/>
    <w:rsid w:val="004C6C98"/>
    <w:rsid w:val="004C7A50"/>
    <w:rsid w:val="004D26F9"/>
    <w:rsid w:val="004D733E"/>
    <w:rsid w:val="004D7445"/>
    <w:rsid w:val="004E1AB9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6EDD"/>
    <w:rsid w:val="004F7E3B"/>
    <w:rsid w:val="00506A01"/>
    <w:rsid w:val="00507608"/>
    <w:rsid w:val="00516192"/>
    <w:rsid w:val="00517BF6"/>
    <w:rsid w:val="00525E5A"/>
    <w:rsid w:val="00526C63"/>
    <w:rsid w:val="00527415"/>
    <w:rsid w:val="00530B0F"/>
    <w:rsid w:val="00531496"/>
    <w:rsid w:val="00531A3A"/>
    <w:rsid w:val="00533017"/>
    <w:rsid w:val="0053487E"/>
    <w:rsid w:val="00535535"/>
    <w:rsid w:val="00535ED4"/>
    <w:rsid w:val="0053632B"/>
    <w:rsid w:val="00536D35"/>
    <w:rsid w:val="0053750C"/>
    <w:rsid w:val="00537DE0"/>
    <w:rsid w:val="00540161"/>
    <w:rsid w:val="0054164F"/>
    <w:rsid w:val="00554FE4"/>
    <w:rsid w:val="0056158D"/>
    <w:rsid w:val="005657FA"/>
    <w:rsid w:val="00566F0B"/>
    <w:rsid w:val="00570212"/>
    <w:rsid w:val="00570C63"/>
    <w:rsid w:val="00570F6D"/>
    <w:rsid w:val="00573E27"/>
    <w:rsid w:val="00580F3C"/>
    <w:rsid w:val="00580F84"/>
    <w:rsid w:val="0058233D"/>
    <w:rsid w:val="005836B6"/>
    <w:rsid w:val="005847F0"/>
    <w:rsid w:val="00584DEB"/>
    <w:rsid w:val="00592F74"/>
    <w:rsid w:val="00595FC5"/>
    <w:rsid w:val="00597B17"/>
    <w:rsid w:val="005A0F26"/>
    <w:rsid w:val="005A0FA5"/>
    <w:rsid w:val="005A1290"/>
    <w:rsid w:val="005A5AE2"/>
    <w:rsid w:val="005A754A"/>
    <w:rsid w:val="005B0010"/>
    <w:rsid w:val="005B0CA0"/>
    <w:rsid w:val="005B2BC0"/>
    <w:rsid w:val="005B3605"/>
    <w:rsid w:val="005B4FD9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5C38"/>
    <w:rsid w:val="005D704E"/>
    <w:rsid w:val="005E30EB"/>
    <w:rsid w:val="005E5E8F"/>
    <w:rsid w:val="005F50F4"/>
    <w:rsid w:val="0060150E"/>
    <w:rsid w:val="0060224A"/>
    <w:rsid w:val="00602335"/>
    <w:rsid w:val="006042A8"/>
    <w:rsid w:val="006115F6"/>
    <w:rsid w:val="00612965"/>
    <w:rsid w:val="006218B9"/>
    <w:rsid w:val="0062490C"/>
    <w:rsid w:val="00625636"/>
    <w:rsid w:val="00626E8B"/>
    <w:rsid w:val="00630F8D"/>
    <w:rsid w:val="006335D2"/>
    <w:rsid w:val="006367C5"/>
    <w:rsid w:val="00637167"/>
    <w:rsid w:val="00640192"/>
    <w:rsid w:val="0064220F"/>
    <w:rsid w:val="0064266A"/>
    <w:rsid w:val="00645753"/>
    <w:rsid w:val="00646F67"/>
    <w:rsid w:val="006515BE"/>
    <w:rsid w:val="006531D5"/>
    <w:rsid w:val="00654991"/>
    <w:rsid w:val="006565E7"/>
    <w:rsid w:val="00662D2B"/>
    <w:rsid w:val="00662FD1"/>
    <w:rsid w:val="006648D7"/>
    <w:rsid w:val="00664B10"/>
    <w:rsid w:val="00665876"/>
    <w:rsid w:val="006719FC"/>
    <w:rsid w:val="00672BD4"/>
    <w:rsid w:val="006768C9"/>
    <w:rsid w:val="00676BA7"/>
    <w:rsid w:val="00682954"/>
    <w:rsid w:val="00684E29"/>
    <w:rsid w:val="00684F0D"/>
    <w:rsid w:val="00685029"/>
    <w:rsid w:val="006872E9"/>
    <w:rsid w:val="006916F5"/>
    <w:rsid w:val="0069481D"/>
    <w:rsid w:val="006951FE"/>
    <w:rsid w:val="006960ED"/>
    <w:rsid w:val="006A0B03"/>
    <w:rsid w:val="006A1953"/>
    <w:rsid w:val="006A4B7F"/>
    <w:rsid w:val="006A5FA5"/>
    <w:rsid w:val="006B2D09"/>
    <w:rsid w:val="006B2D8F"/>
    <w:rsid w:val="006B40B7"/>
    <w:rsid w:val="006C1AD5"/>
    <w:rsid w:val="006C364A"/>
    <w:rsid w:val="006C39DF"/>
    <w:rsid w:val="006C3A66"/>
    <w:rsid w:val="006C3FD3"/>
    <w:rsid w:val="006C4415"/>
    <w:rsid w:val="006C52F1"/>
    <w:rsid w:val="006C5FC0"/>
    <w:rsid w:val="006C613F"/>
    <w:rsid w:val="006D063A"/>
    <w:rsid w:val="006D4C4D"/>
    <w:rsid w:val="006D4E9A"/>
    <w:rsid w:val="006D5A57"/>
    <w:rsid w:val="006D6FC5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5ED8"/>
    <w:rsid w:val="006F6CA6"/>
    <w:rsid w:val="007017C5"/>
    <w:rsid w:val="00701D1B"/>
    <w:rsid w:val="007024A0"/>
    <w:rsid w:val="007028C4"/>
    <w:rsid w:val="0070528A"/>
    <w:rsid w:val="007069B4"/>
    <w:rsid w:val="00706F40"/>
    <w:rsid w:val="00715593"/>
    <w:rsid w:val="0071686F"/>
    <w:rsid w:val="007171E9"/>
    <w:rsid w:val="00720F75"/>
    <w:rsid w:val="0072273B"/>
    <w:rsid w:val="0072322F"/>
    <w:rsid w:val="007275A0"/>
    <w:rsid w:val="00727AF1"/>
    <w:rsid w:val="007323C4"/>
    <w:rsid w:val="00732766"/>
    <w:rsid w:val="00733A21"/>
    <w:rsid w:val="0073407E"/>
    <w:rsid w:val="00744D97"/>
    <w:rsid w:val="007465FB"/>
    <w:rsid w:val="00750B78"/>
    <w:rsid w:val="00754063"/>
    <w:rsid w:val="007567E0"/>
    <w:rsid w:val="00757280"/>
    <w:rsid w:val="007574FC"/>
    <w:rsid w:val="00760C9C"/>
    <w:rsid w:val="00761525"/>
    <w:rsid w:val="007627AA"/>
    <w:rsid w:val="007634DA"/>
    <w:rsid w:val="00764EB9"/>
    <w:rsid w:val="00765038"/>
    <w:rsid w:val="007650BE"/>
    <w:rsid w:val="00765870"/>
    <w:rsid w:val="0076712F"/>
    <w:rsid w:val="00770D23"/>
    <w:rsid w:val="00772A94"/>
    <w:rsid w:val="00773323"/>
    <w:rsid w:val="00774326"/>
    <w:rsid w:val="007758DA"/>
    <w:rsid w:val="00783DCD"/>
    <w:rsid w:val="0078456F"/>
    <w:rsid w:val="007855EC"/>
    <w:rsid w:val="00785615"/>
    <w:rsid w:val="00785F8D"/>
    <w:rsid w:val="00786C24"/>
    <w:rsid w:val="00791D38"/>
    <w:rsid w:val="00792757"/>
    <w:rsid w:val="007B7E7A"/>
    <w:rsid w:val="007C0927"/>
    <w:rsid w:val="007C161A"/>
    <w:rsid w:val="007C2D93"/>
    <w:rsid w:val="007C625C"/>
    <w:rsid w:val="007C63BA"/>
    <w:rsid w:val="007C6F61"/>
    <w:rsid w:val="007D1249"/>
    <w:rsid w:val="007D1747"/>
    <w:rsid w:val="007D3515"/>
    <w:rsid w:val="007D5F82"/>
    <w:rsid w:val="007D7239"/>
    <w:rsid w:val="007E4F25"/>
    <w:rsid w:val="007E5464"/>
    <w:rsid w:val="007E7861"/>
    <w:rsid w:val="007F0116"/>
    <w:rsid w:val="007F0672"/>
    <w:rsid w:val="00800DE0"/>
    <w:rsid w:val="00801317"/>
    <w:rsid w:val="008045F7"/>
    <w:rsid w:val="008101BA"/>
    <w:rsid w:val="00812566"/>
    <w:rsid w:val="00814ACF"/>
    <w:rsid w:val="00815180"/>
    <w:rsid w:val="00815F91"/>
    <w:rsid w:val="00830442"/>
    <w:rsid w:val="00834CFC"/>
    <w:rsid w:val="00840361"/>
    <w:rsid w:val="00840CB9"/>
    <w:rsid w:val="008424F8"/>
    <w:rsid w:val="00843710"/>
    <w:rsid w:val="00845D67"/>
    <w:rsid w:val="00846E28"/>
    <w:rsid w:val="00847370"/>
    <w:rsid w:val="0084739A"/>
    <w:rsid w:val="00852C8A"/>
    <w:rsid w:val="008556D5"/>
    <w:rsid w:val="00857503"/>
    <w:rsid w:val="008610E7"/>
    <w:rsid w:val="00863783"/>
    <w:rsid w:val="00863E64"/>
    <w:rsid w:val="00864F35"/>
    <w:rsid w:val="008652C2"/>
    <w:rsid w:val="00866171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2F06"/>
    <w:rsid w:val="008935D2"/>
    <w:rsid w:val="008935FA"/>
    <w:rsid w:val="008A6261"/>
    <w:rsid w:val="008A74FF"/>
    <w:rsid w:val="008B082F"/>
    <w:rsid w:val="008B1567"/>
    <w:rsid w:val="008B2180"/>
    <w:rsid w:val="008B2798"/>
    <w:rsid w:val="008B74BC"/>
    <w:rsid w:val="008C0B05"/>
    <w:rsid w:val="008C353D"/>
    <w:rsid w:val="008C486E"/>
    <w:rsid w:val="008C5B35"/>
    <w:rsid w:val="008C6590"/>
    <w:rsid w:val="008D02BC"/>
    <w:rsid w:val="008D1788"/>
    <w:rsid w:val="008D27C6"/>
    <w:rsid w:val="008D2C36"/>
    <w:rsid w:val="008D2C9C"/>
    <w:rsid w:val="008D5C12"/>
    <w:rsid w:val="008D6416"/>
    <w:rsid w:val="008D6C95"/>
    <w:rsid w:val="008E0D50"/>
    <w:rsid w:val="008E0D9F"/>
    <w:rsid w:val="008E7C7B"/>
    <w:rsid w:val="008F083C"/>
    <w:rsid w:val="008F1A70"/>
    <w:rsid w:val="008F1B82"/>
    <w:rsid w:val="008F23F7"/>
    <w:rsid w:val="008F2B1C"/>
    <w:rsid w:val="008F7557"/>
    <w:rsid w:val="00901F2D"/>
    <w:rsid w:val="00902981"/>
    <w:rsid w:val="009048FC"/>
    <w:rsid w:val="00914886"/>
    <w:rsid w:val="0091707E"/>
    <w:rsid w:val="0092161D"/>
    <w:rsid w:val="009232EF"/>
    <w:rsid w:val="009246AD"/>
    <w:rsid w:val="00932156"/>
    <w:rsid w:val="009333DD"/>
    <w:rsid w:val="00934A75"/>
    <w:rsid w:val="00937390"/>
    <w:rsid w:val="00943CF1"/>
    <w:rsid w:val="0094589A"/>
    <w:rsid w:val="00946266"/>
    <w:rsid w:val="00946A6B"/>
    <w:rsid w:val="00946E10"/>
    <w:rsid w:val="00951771"/>
    <w:rsid w:val="009540E3"/>
    <w:rsid w:val="009541EA"/>
    <w:rsid w:val="00954788"/>
    <w:rsid w:val="00956E3C"/>
    <w:rsid w:val="00957776"/>
    <w:rsid w:val="00961647"/>
    <w:rsid w:val="00962F7E"/>
    <w:rsid w:val="00965DE9"/>
    <w:rsid w:val="00966061"/>
    <w:rsid w:val="00967529"/>
    <w:rsid w:val="00971EE5"/>
    <w:rsid w:val="009723BA"/>
    <w:rsid w:val="0097251E"/>
    <w:rsid w:val="0097331D"/>
    <w:rsid w:val="009734B4"/>
    <w:rsid w:val="009758EE"/>
    <w:rsid w:val="0097774E"/>
    <w:rsid w:val="00980E75"/>
    <w:rsid w:val="00981554"/>
    <w:rsid w:val="00983468"/>
    <w:rsid w:val="00993C4F"/>
    <w:rsid w:val="009970F5"/>
    <w:rsid w:val="009A0AF0"/>
    <w:rsid w:val="009A1D00"/>
    <w:rsid w:val="009A33FC"/>
    <w:rsid w:val="009A3D68"/>
    <w:rsid w:val="009A783B"/>
    <w:rsid w:val="009B1A27"/>
    <w:rsid w:val="009B2C93"/>
    <w:rsid w:val="009B4400"/>
    <w:rsid w:val="009B4BFD"/>
    <w:rsid w:val="009B4C06"/>
    <w:rsid w:val="009B77BE"/>
    <w:rsid w:val="009C0755"/>
    <w:rsid w:val="009C24C3"/>
    <w:rsid w:val="009C5DA6"/>
    <w:rsid w:val="009C6C46"/>
    <w:rsid w:val="009C72CB"/>
    <w:rsid w:val="009D15BF"/>
    <w:rsid w:val="009D1ABA"/>
    <w:rsid w:val="009E4B2B"/>
    <w:rsid w:val="009E5276"/>
    <w:rsid w:val="009F1DF2"/>
    <w:rsid w:val="009F4EA9"/>
    <w:rsid w:val="00A00B54"/>
    <w:rsid w:val="00A0555C"/>
    <w:rsid w:val="00A07554"/>
    <w:rsid w:val="00A11441"/>
    <w:rsid w:val="00A11D4A"/>
    <w:rsid w:val="00A13CAD"/>
    <w:rsid w:val="00A15DA4"/>
    <w:rsid w:val="00A164E0"/>
    <w:rsid w:val="00A17431"/>
    <w:rsid w:val="00A178B9"/>
    <w:rsid w:val="00A24C7C"/>
    <w:rsid w:val="00A260C7"/>
    <w:rsid w:val="00A313E8"/>
    <w:rsid w:val="00A31E36"/>
    <w:rsid w:val="00A32357"/>
    <w:rsid w:val="00A34AD8"/>
    <w:rsid w:val="00A35256"/>
    <w:rsid w:val="00A414FC"/>
    <w:rsid w:val="00A418B5"/>
    <w:rsid w:val="00A4193C"/>
    <w:rsid w:val="00A46A67"/>
    <w:rsid w:val="00A47349"/>
    <w:rsid w:val="00A50BAB"/>
    <w:rsid w:val="00A521C9"/>
    <w:rsid w:val="00A52C13"/>
    <w:rsid w:val="00A53AAF"/>
    <w:rsid w:val="00A54809"/>
    <w:rsid w:val="00A54CE7"/>
    <w:rsid w:val="00A62324"/>
    <w:rsid w:val="00A63555"/>
    <w:rsid w:val="00A658E5"/>
    <w:rsid w:val="00A65C75"/>
    <w:rsid w:val="00A71963"/>
    <w:rsid w:val="00A72127"/>
    <w:rsid w:val="00A72939"/>
    <w:rsid w:val="00A74C78"/>
    <w:rsid w:val="00A74EAC"/>
    <w:rsid w:val="00A77569"/>
    <w:rsid w:val="00A8230C"/>
    <w:rsid w:val="00A82E64"/>
    <w:rsid w:val="00A860FE"/>
    <w:rsid w:val="00A86CD4"/>
    <w:rsid w:val="00A87D42"/>
    <w:rsid w:val="00A87F96"/>
    <w:rsid w:val="00A95411"/>
    <w:rsid w:val="00A95E8C"/>
    <w:rsid w:val="00A97E50"/>
    <w:rsid w:val="00AA103C"/>
    <w:rsid w:val="00AA104E"/>
    <w:rsid w:val="00AA1FDC"/>
    <w:rsid w:val="00AA417B"/>
    <w:rsid w:val="00AB3B86"/>
    <w:rsid w:val="00AB4353"/>
    <w:rsid w:val="00AB7C65"/>
    <w:rsid w:val="00AC1A1C"/>
    <w:rsid w:val="00AC2DC7"/>
    <w:rsid w:val="00AD5637"/>
    <w:rsid w:val="00AE21E9"/>
    <w:rsid w:val="00AE2710"/>
    <w:rsid w:val="00AE35A2"/>
    <w:rsid w:val="00AF54A6"/>
    <w:rsid w:val="00B017A4"/>
    <w:rsid w:val="00B03637"/>
    <w:rsid w:val="00B0510A"/>
    <w:rsid w:val="00B11546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638F"/>
    <w:rsid w:val="00B3482C"/>
    <w:rsid w:val="00B378EB"/>
    <w:rsid w:val="00B41C2C"/>
    <w:rsid w:val="00B42D49"/>
    <w:rsid w:val="00B45982"/>
    <w:rsid w:val="00B46F9C"/>
    <w:rsid w:val="00B47070"/>
    <w:rsid w:val="00B565A1"/>
    <w:rsid w:val="00B64254"/>
    <w:rsid w:val="00B67425"/>
    <w:rsid w:val="00B72722"/>
    <w:rsid w:val="00B73F31"/>
    <w:rsid w:val="00B809D2"/>
    <w:rsid w:val="00B81795"/>
    <w:rsid w:val="00B8297A"/>
    <w:rsid w:val="00B8317A"/>
    <w:rsid w:val="00B839C7"/>
    <w:rsid w:val="00B84017"/>
    <w:rsid w:val="00B852FF"/>
    <w:rsid w:val="00B863AC"/>
    <w:rsid w:val="00B86EB0"/>
    <w:rsid w:val="00B9347A"/>
    <w:rsid w:val="00B94BF4"/>
    <w:rsid w:val="00B95B5F"/>
    <w:rsid w:val="00B97353"/>
    <w:rsid w:val="00BA0B70"/>
    <w:rsid w:val="00BA0C97"/>
    <w:rsid w:val="00BA1D03"/>
    <w:rsid w:val="00BA35C9"/>
    <w:rsid w:val="00BB5621"/>
    <w:rsid w:val="00BC531C"/>
    <w:rsid w:val="00BC54FE"/>
    <w:rsid w:val="00BC7569"/>
    <w:rsid w:val="00BD0248"/>
    <w:rsid w:val="00BD0E9C"/>
    <w:rsid w:val="00BD12CE"/>
    <w:rsid w:val="00BD13C3"/>
    <w:rsid w:val="00BD18F3"/>
    <w:rsid w:val="00BD1F68"/>
    <w:rsid w:val="00BD3D48"/>
    <w:rsid w:val="00BE0B8E"/>
    <w:rsid w:val="00BE158E"/>
    <w:rsid w:val="00BE630B"/>
    <w:rsid w:val="00BF058E"/>
    <w:rsid w:val="00BF104C"/>
    <w:rsid w:val="00BF4F32"/>
    <w:rsid w:val="00C04E79"/>
    <w:rsid w:val="00C06477"/>
    <w:rsid w:val="00C071B9"/>
    <w:rsid w:val="00C07292"/>
    <w:rsid w:val="00C12AAC"/>
    <w:rsid w:val="00C12FF7"/>
    <w:rsid w:val="00C13981"/>
    <w:rsid w:val="00C13A59"/>
    <w:rsid w:val="00C16C82"/>
    <w:rsid w:val="00C207CE"/>
    <w:rsid w:val="00C244B7"/>
    <w:rsid w:val="00C25277"/>
    <w:rsid w:val="00C3030A"/>
    <w:rsid w:val="00C308B0"/>
    <w:rsid w:val="00C32BE1"/>
    <w:rsid w:val="00C32FF6"/>
    <w:rsid w:val="00C3344A"/>
    <w:rsid w:val="00C35EA5"/>
    <w:rsid w:val="00C37AE6"/>
    <w:rsid w:val="00C37EE0"/>
    <w:rsid w:val="00C41857"/>
    <w:rsid w:val="00C42B5F"/>
    <w:rsid w:val="00C450E2"/>
    <w:rsid w:val="00C51576"/>
    <w:rsid w:val="00C52044"/>
    <w:rsid w:val="00C531C4"/>
    <w:rsid w:val="00C54E86"/>
    <w:rsid w:val="00C5757C"/>
    <w:rsid w:val="00C7052F"/>
    <w:rsid w:val="00C707BC"/>
    <w:rsid w:val="00C70AAF"/>
    <w:rsid w:val="00C7298D"/>
    <w:rsid w:val="00C735A5"/>
    <w:rsid w:val="00C753A7"/>
    <w:rsid w:val="00C7753A"/>
    <w:rsid w:val="00C77AFC"/>
    <w:rsid w:val="00C77D63"/>
    <w:rsid w:val="00C82CA2"/>
    <w:rsid w:val="00C83285"/>
    <w:rsid w:val="00C90CF4"/>
    <w:rsid w:val="00C91AAB"/>
    <w:rsid w:val="00C91E6F"/>
    <w:rsid w:val="00C9269E"/>
    <w:rsid w:val="00C930A3"/>
    <w:rsid w:val="00C965FE"/>
    <w:rsid w:val="00C9744E"/>
    <w:rsid w:val="00CA5B59"/>
    <w:rsid w:val="00CA6C58"/>
    <w:rsid w:val="00CA7C57"/>
    <w:rsid w:val="00CB7584"/>
    <w:rsid w:val="00CC0FF0"/>
    <w:rsid w:val="00CC2B70"/>
    <w:rsid w:val="00CC58AF"/>
    <w:rsid w:val="00CC7A90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170D2"/>
    <w:rsid w:val="00D17227"/>
    <w:rsid w:val="00D1745D"/>
    <w:rsid w:val="00D204F7"/>
    <w:rsid w:val="00D210BF"/>
    <w:rsid w:val="00D21369"/>
    <w:rsid w:val="00D2155C"/>
    <w:rsid w:val="00D2157A"/>
    <w:rsid w:val="00D21EBF"/>
    <w:rsid w:val="00D228B9"/>
    <w:rsid w:val="00D237BB"/>
    <w:rsid w:val="00D260BA"/>
    <w:rsid w:val="00D3157B"/>
    <w:rsid w:val="00D31773"/>
    <w:rsid w:val="00D32954"/>
    <w:rsid w:val="00D33374"/>
    <w:rsid w:val="00D36BD1"/>
    <w:rsid w:val="00D36EC8"/>
    <w:rsid w:val="00D46DD4"/>
    <w:rsid w:val="00D56822"/>
    <w:rsid w:val="00D6104D"/>
    <w:rsid w:val="00D6168B"/>
    <w:rsid w:val="00D62BCE"/>
    <w:rsid w:val="00D6672D"/>
    <w:rsid w:val="00D667E3"/>
    <w:rsid w:val="00D703CD"/>
    <w:rsid w:val="00D72048"/>
    <w:rsid w:val="00D755FA"/>
    <w:rsid w:val="00D773D5"/>
    <w:rsid w:val="00D835B0"/>
    <w:rsid w:val="00D85C71"/>
    <w:rsid w:val="00D85DD9"/>
    <w:rsid w:val="00D9503A"/>
    <w:rsid w:val="00D95095"/>
    <w:rsid w:val="00D963DD"/>
    <w:rsid w:val="00D96CD2"/>
    <w:rsid w:val="00DA2B92"/>
    <w:rsid w:val="00DA3B67"/>
    <w:rsid w:val="00DA6F02"/>
    <w:rsid w:val="00DB121D"/>
    <w:rsid w:val="00DB1384"/>
    <w:rsid w:val="00DB52EF"/>
    <w:rsid w:val="00DB5795"/>
    <w:rsid w:val="00DB6462"/>
    <w:rsid w:val="00DB7EB7"/>
    <w:rsid w:val="00DC1B0E"/>
    <w:rsid w:val="00DC2D81"/>
    <w:rsid w:val="00DC34B3"/>
    <w:rsid w:val="00DC36AF"/>
    <w:rsid w:val="00DC47C9"/>
    <w:rsid w:val="00DC55B3"/>
    <w:rsid w:val="00DD11EF"/>
    <w:rsid w:val="00DD16A8"/>
    <w:rsid w:val="00DD2DA5"/>
    <w:rsid w:val="00DD33FD"/>
    <w:rsid w:val="00DD5183"/>
    <w:rsid w:val="00DD5899"/>
    <w:rsid w:val="00DD5ABA"/>
    <w:rsid w:val="00DD6F3F"/>
    <w:rsid w:val="00DE072A"/>
    <w:rsid w:val="00DE0908"/>
    <w:rsid w:val="00DE4307"/>
    <w:rsid w:val="00DE435C"/>
    <w:rsid w:val="00DE5690"/>
    <w:rsid w:val="00DE5BE2"/>
    <w:rsid w:val="00DE7E34"/>
    <w:rsid w:val="00DE7F83"/>
    <w:rsid w:val="00DF059D"/>
    <w:rsid w:val="00E006AB"/>
    <w:rsid w:val="00E0125C"/>
    <w:rsid w:val="00E05103"/>
    <w:rsid w:val="00E10823"/>
    <w:rsid w:val="00E126F5"/>
    <w:rsid w:val="00E12A1C"/>
    <w:rsid w:val="00E12DC9"/>
    <w:rsid w:val="00E14BCE"/>
    <w:rsid w:val="00E14DD8"/>
    <w:rsid w:val="00E20AF1"/>
    <w:rsid w:val="00E2199E"/>
    <w:rsid w:val="00E30146"/>
    <w:rsid w:val="00E302B5"/>
    <w:rsid w:val="00E3046D"/>
    <w:rsid w:val="00E3186A"/>
    <w:rsid w:val="00E35D79"/>
    <w:rsid w:val="00E42629"/>
    <w:rsid w:val="00E42683"/>
    <w:rsid w:val="00E433A5"/>
    <w:rsid w:val="00E45B8E"/>
    <w:rsid w:val="00E478C4"/>
    <w:rsid w:val="00E47F38"/>
    <w:rsid w:val="00E51358"/>
    <w:rsid w:val="00E51AB5"/>
    <w:rsid w:val="00E547CE"/>
    <w:rsid w:val="00E5792A"/>
    <w:rsid w:val="00E64E86"/>
    <w:rsid w:val="00E664E9"/>
    <w:rsid w:val="00E66637"/>
    <w:rsid w:val="00E66F2F"/>
    <w:rsid w:val="00E672DF"/>
    <w:rsid w:val="00E67EAD"/>
    <w:rsid w:val="00E709A3"/>
    <w:rsid w:val="00E70F11"/>
    <w:rsid w:val="00E725FA"/>
    <w:rsid w:val="00E74CC8"/>
    <w:rsid w:val="00E766C5"/>
    <w:rsid w:val="00E805ED"/>
    <w:rsid w:val="00E81BB0"/>
    <w:rsid w:val="00E81ED3"/>
    <w:rsid w:val="00E83AE9"/>
    <w:rsid w:val="00E83C30"/>
    <w:rsid w:val="00E86CCE"/>
    <w:rsid w:val="00E90AC8"/>
    <w:rsid w:val="00E91D6D"/>
    <w:rsid w:val="00E928B2"/>
    <w:rsid w:val="00E933E8"/>
    <w:rsid w:val="00E94FA1"/>
    <w:rsid w:val="00E96840"/>
    <w:rsid w:val="00E9708B"/>
    <w:rsid w:val="00E97D99"/>
    <w:rsid w:val="00EA3E70"/>
    <w:rsid w:val="00EA4048"/>
    <w:rsid w:val="00EA6025"/>
    <w:rsid w:val="00EA669C"/>
    <w:rsid w:val="00EA7824"/>
    <w:rsid w:val="00EA7E0E"/>
    <w:rsid w:val="00EB05AF"/>
    <w:rsid w:val="00EB1483"/>
    <w:rsid w:val="00EB284A"/>
    <w:rsid w:val="00EB4132"/>
    <w:rsid w:val="00EB5E7E"/>
    <w:rsid w:val="00EB6F35"/>
    <w:rsid w:val="00EC06A6"/>
    <w:rsid w:val="00EC1C0C"/>
    <w:rsid w:val="00EC30A6"/>
    <w:rsid w:val="00EC565E"/>
    <w:rsid w:val="00EC6EEA"/>
    <w:rsid w:val="00ED07C6"/>
    <w:rsid w:val="00EE01AA"/>
    <w:rsid w:val="00EE063E"/>
    <w:rsid w:val="00EE7DC8"/>
    <w:rsid w:val="00EF2840"/>
    <w:rsid w:val="00EF413C"/>
    <w:rsid w:val="00F0779F"/>
    <w:rsid w:val="00F202DA"/>
    <w:rsid w:val="00F23567"/>
    <w:rsid w:val="00F25163"/>
    <w:rsid w:val="00F26233"/>
    <w:rsid w:val="00F266E8"/>
    <w:rsid w:val="00F31E21"/>
    <w:rsid w:val="00F32CB3"/>
    <w:rsid w:val="00F32F84"/>
    <w:rsid w:val="00F32F96"/>
    <w:rsid w:val="00F34CC7"/>
    <w:rsid w:val="00F359E1"/>
    <w:rsid w:val="00F40DFA"/>
    <w:rsid w:val="00F42082"/>
    <w:rsid w:val="00F42E1D"/>
    <w:rsid w:val="00F4402E"/>
    <w:rsid w:val="00F501EA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4C9"/>
    <w:rsid w:val="00F83883"/>
    <w:rsid w:val="00F924E5"/>
    <w:rsid w:val="00F95184"/>
    <w:rsid w:val="00F9702D"/>
    <w:rsid w:val="00F9718F"/>
    <w:rsid w:val="00F974BB"/>
    <w:rsid w:val="00FA1912"/>
    <w:rsid w:val="00FA2A2F"/>
    <w:rsid w:val="00FA3856"/>
    <w:rsid w:val="00FA6E0C"/>
    <w:rsid w:val="00FB3AD1"/>
    <w:rsid w:val="00FB4269"/>
    <w:rsid w:val="00FB4A66"/>
    <w:rsid w:val="00FB5094"/>
    <w:rsid w:val="00FC0833"/>
    <w:rsid w:val="00FC0E24"/>
    <w:rsid w:val="00FC4351"/>
    <w:rsid w:val="00FC6537"/>
    <w:rsid w:val="00FC6917"/>
    <w:rsid w:val="00FC6975"/>
    <w:rsid w:val="00FD0CF4"/>
    <w:rsid w:val="00FD6661"/>
    <w:rsid w:val="00FD6C37"/>
    <w:rsid w:val="00FD7469"/>
    <w:rsid w:val="00FD747E"/>
    <w:rsid w:val="00FE0BEF"/>
    <w:rsid w:val="00FE2F79"/>
    <w:rsid w:val="00FE545B"/>
    <w:rsid w:val="00FE625C"/>
    <w:rsid w:val="00FE631F"/>
    <w:rsid w:val="00FF2EB4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053D5C"/>
  <w15:docId w15:val="{C8917C5D-D70E-44C5-8953-35E6FA9A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EF413C"/>
  </w:style>
  <w:style w:type="paragraph" w:styleId="Heading1">
    <w:name w:val="heading 1"/>
    <w:aliases w:val="Heading 1 numbered"/>
    <w:next w:val="BodyText"/>
    <w:link w:val="Heading1Char"/>
    <w:uiPriority w:val="1"/>
    <w:qFormat/>
    <w:rsid w:val="00EF413C"/>
    <w:pPr>
      <w:keepNext/>
      <w:numPr>
        <w:numId w:val="4"/>
      </w:numPr>
      <w:spacing w:before="32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EF413C"/>
    <w:pPr>
      <w:numPr>
        <w:ilvl w:val="1"/>
      </w:numPr>
      <w:spacing w:before="200" w:line="240" w:lineRule="auto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27138E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7138E"/>
    <w:pPr>
      <w:numPr>
        <w:ilvl w:val="3"/>
        <w:numId w:val="5"/>
      </w:numPr>
      <w:outlineLvl w:val="3"/>
    </w:pPr>
    <w:rPr>
      <w:b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27138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27138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27138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27138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27138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7138E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27138E"/>
    <w:rPr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8B082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D31773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D31773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27138E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EF413C"/>
    <w:rPr>
      <w:rFonts w:asciiTheme="majorHAnsi" w:eastAsiaTheme="majorEastAsia" w:hAnsiTheme="majorHAnsi" w:cstheme="majorBidi"/>
      <w:color w:val="auto"/>
      <w:sz w:val="28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EF413C"/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27138E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A1B06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38E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A1B06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38E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A1B06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27138E"/>
    <w:rPr>
      <w:lang w:eastAsia="en-AU"/>
    </w:rPr>
  </w:style>
  <w:style w:type="paragraph" w:styleId="Caption">
    <w:name w:val="caption"/>
    <w:basedOn w:val="Tableheader"/>
    <w:next w:val="BodyText"/>
    <w:rsid w:val="00CA5B59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27138E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27138E"/>
    <w:pPr>
      <w:numPr>
        <w:numId w:val="6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27138E"/>
    <w:pPr>
      <w:numPr>
        <w:numId w:val="7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27138E"/>
    <w:pPr>
      <w:numPr>
        <w:numId w:val="8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27138E"/>
    <w:pPr>
      <w:numPr>
        <w:ilvl w:val="0"/>
        <w:numId w:val="9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2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3"/>
      </w:numPr>
    </w:pPr>
  </w:style>
  <w:style w:type="paragraph" w:customStyle="1" w:styleId="Heading1unnumbered">
    <w:name w:val="Heading 1 unnumbered"/>
    <w:basedOn w:val="Heading1"/>
    <w:next w:val="BodyText"/>
    <w:uiPriority w:val="1"/>
    <w:qFormat/>
    <w:rsid w:val="00EF413C"/>
    <w:pPr>
      <w:numPr>
        <w:numId w:val="0"/>
      </w:numPr>
      <w:pBdr>
        <w:top w:val="single" w:sz="4" w:space="10" w:color="auto"/>
      </w:pBdr>
      <w:spacing w:before="360"/>
    </w:pPr>
    <w:rPr>
      <w:rFonts w:eastAsia="Times New Roman" w:cs="Arial"/>
      <w:bCs w:val="0"/>
      <w:kern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32723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8D2C9C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27138E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27138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semiHidden/>
    <w:qFormat/>
    <w:locked/>
    <w:rsid w:val="002713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27138E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7069B4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 w:val="0"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1964B9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paragraph" w:customStyle="1" w:styleId="Hidden">
    <w:name w:val="Hidden"/>
    <w:basedOn w:val="BodyText"/>
    <w:link w:val="HiddenChar"/>
    <w:semiHidden/>
    <w:rsid w:val="005B3605"/>
    <w:rPr>
      <w:rFonts w:ascii="Calibri" w:eastAsia="Times New Roman" w:hAnsi="Calibri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semiHidden/>
    <w:rsid w:val="00EF413C"/>
    <w:rPr>
      <w:rFonts w:ascii="Calibri" w:eastAsia="Times New Roman" w:hAnsi="Calibri"/>
      <w:i/>
      <w:vanish/>
      <w:color w:val="1E6DB6" w:themeColor="accent1"/>
      <w:sz w:val="20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hoi\Liquid%20Interactive\ADHA%20-%20CoE%20Toolkit%20-%20Documents\Miscellaneous\CoE_Template_Word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BA2521979A14F88AFE5B7E6E6E7C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AACB7-5AB3-41A8-925B-84B6B97F4D9C}"/>
      </w:docPartPr>
      <w:docPartBody>
        <w:p w:rsidR="00C4576F" w:rsidRDefault="00BB2180">
          <w:pPr>
            <w:pStyle w:val="4BA2521979A14F88AFE5B7E6E6E7C52E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92EC941DB9E04FB48CBB3B35BED9C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CA1E1-228C-42A1-8451-64AAF24C6277}"/>
      </w:docPartPr>
      <w:docPartBody>
        <w:p w:rsidR="00C4576F" w:rsidRDefault="00BB2180">
          <w:pPr>
            <w:pStyle w:val="92EC941DB9E04FB48CBB3B35BED9C00B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AB03CED73B0A4EEAA1DD023EA69B9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DB233-13B2-40E9-A409-80FFA780831C}"/>
      </w:docPartPr>
      <w:docPartBody>
        <w:p w:rsidR="00C4576F" w:rsidRDefault="00BB2180">
          <w:pPr>
            <w:pStyle w:val="AB03CED73B0A4EEAA1DD023EA69B997A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4542AE6F8DCF46E1A4782C2F9397B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0AAEC-B7E7-4E5F-A244-59B72D753D5F}"/>
      </w:docPartPr>
      <w:docPartBody>
        <w:p w:rsidR="00C4576F" w:rsidRDefault="00BB2180">
          <w:pPr>
            <w:pStyle w:val="4542AE6F8DCF46E1A4782C2F9397B72D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B00F4EDECF704E5C925B41BDAAEAD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80BE6-C0ED-4B6D-AE41-68FF0C2547CB}"/>
      </w:docPartPr>
      <w:docPartBody>
        <w:p w:rsidR="00C4576F" w:rsidRDefault="00BB2180">
          <w:pPr>
            <w:pStyle w:val="B00F4EDECF704E5C925B41BDAAEAD78C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D706A13100734ADF901717D2C706D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C4FF7-84BE-466D-89E5-2FC668A1004D}"/>
      </w:docPartPr>
      <w:docPartBody>
        <w:p w:rsidR="00C4576F" w:rsidRDefault="00BB2180">
          <w:pPr>
            <w:pStyle w:val="D706A13100734ADF901717D2C706DF94"/>
          </w:pPr>
          <w:r>
            <w:rPr>
              <w:rStyle w:val="PlaceholderText"/>
            </w:rPr>
            <w:t>Enter version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180"/>
    <w:rsid w:val="00381CAB"/>
    <w:rsid w:val="00BB2180"/>
    <w:rsid w:val="00C4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BA2521979A14F88AFE5B7E6E6E7C52E">
    <w:name w:val="4BA2521979A14F88AFE5B7E6E6E7C52E"/>
  </w:style>
  <w:style w:type="paragraph" w:customStyle="1" w:styleId="92EC941DB9E04FB48CBB3B35BED9C00B">
    <w:name w:val="92EC941DB9E04FB48CBB3B35BED9C00B"/>
  </w:style>
  <w:style w:type="paragraph" w:customStyle="1" w:styleId="AB03CED73B0A4EEAA1DD023EA69B997A">
    <w:name w:val="AB03CED73B0A4EEAA1DD023EA69B997A"/>
  </w:style>
  <w:style w:type="paragraph" w:customStyle="1" w:styleId="4542AE6F8DCF46E1A4782C2F9397B72D">
    <w:name w:val="4542AE6F8DCF46E1A4782C2F9397B72D"/>
  </w:style>
  <w:style w:type="paragraph" w:customStyle="1" w:styleId="B00F4EDECF704E5C925B41BDAAEAD78C">
    <w:name w:val="B00F4EDECF704E5C925B41BDAAEAD78C"/>
  </w:style>
  <w:style w:type="paragraph" w:customStyle="1" w:styleId="D706A13100734ADF901717D2C706DF94">
    <w:name w:val="D706A13100734ADF901717D2C706DF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ProtectiveMarking/>
</root>
</file>

<file path=customXml/item6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Props1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C3320C-AEA1-4062-AE90-9AE3D79A6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D7588E-D9F6-4D08-A543-8B3D0469C808}">
  <ds:schemaRefs/>
</ds:datastoreItem>
</file>

<file path=customXml/itemProps6.xml><?xml version="1.0" encoding="utf-8"?>
<ds:datastoreItem xmlns:ds="http://schemas.openxmlformats.org/officeDocument/2006/customXml" ds:itemID="{3E8692AC-15E1-4AF2-8D9B-059230E0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CoE_Template_Word_Template</Template>
  <TotalTime>2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Excellence—Artefact</vt:lpstr>
    </vt:vector>
  </TitlesOfParts>
  <Company>Australian Digital Health Agency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Excellence—Lessons Learnt Report</dc:title>
  <dc:subject/>
  <dc:creator>Kendelle Parsons</dc:creator>
  <cp:lastModifiedBy>Kendelle Parsons</cp:lastModifiedBy>
  <cp:revision>4</cp:revision>
  <cp:lastPrinted>2019-08-26T00:29:00Z</cp:lastPrinted>
  <dcterms:created xsi:type="dcterms:W3CDTF">2021-05-31T06:30:00Z</dcterms:created>
  <dcterms:modified xsi:type="dcterms:W3CDTF">2021-06-01T22:51:00Z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